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3D" w:rsidRDefault="00B44A4A">
      <w:pPr>
        <w:spacing w:before="156" w:after="156" w:line="400" w:lineRule="exact"/>
        <w:ind w:firstLineChars="300" w:firstLine="720"/>
        <w:rPr>
          <w:rStyle w:val="NormalCharacter"/>
          <w:rFonts w:ascii="宋体" w:hAnsi="宋体"/>
          <w:bCs/>
          <w:iCs/>
          <w:sz w:val="24"/>
        </w:rPr>
      </w:pPr>
      <w:r>
        <w:rPr>
          <w:rStyle w:val="NormalCharacter"/>
          <w:rFonts w:ascii="宋体" w:hAnsi="宋体"/>
          <w:bCs/>
          <w:iCs/>
          <w:sz w:val="24"/>
        </w:rPr>
        <w:t>证券代码：002332                  证券简称：仙</w:t>
      </w:r>
      <w:proofErr w:type="gramStart"/>
      <w:r>
        <w:rPr>
          <w:rStyle w:val="NormalCharacter"/>
          <w:rFonts w:ascii="宋体" w:hAnsi="宋体"/>
          <w:bCs/>
          <w:iCs/>
          <w:sz w:val="24"/>
        </w:rPr>
        <w:t>琚</w:t>
      </w:r>
      <w:proofErr w:type="gramEnd"/>
      <w:r>
        <w:rPr>
          <w:rStyle w:val="NormalCharacter"/>
          <w:rFonts w:ascii="宋体" w:hAnsi="宋体"/>
          <w:bCs/>
          <w:iCs/>
          <w:sz w:val="24"/>
        </w:rPr>
        <w:t>制药</w:t>
      </w:r>
    </w:p>
    <w:p w:rsidR="0023623D" w:rsidRDefault="0023623D">
      <w:pPr>
        <w:spacing w:before="156" w:after="156" w:line="400" w:lineRule="exact"/>
        <w:ind w:firstLineChars="300" w:firstLine="720"/>
        <w:rPr>
          <w:rStyle w:val="NormalCharacter"/>
          <w:rFonts w:ascii="宋体" w:hAnsi="宋体"/>
          <w:bCs/>
          <w:iCs/>
          <w:sz w:val="24"/>
        </w:rPr>
      </w:pPr>
    </w:p>
    <w:p w:rsidR="0023623D" w:rsidRDefault="00B44A4A">
      <w:pPr>
        <w:spacing w:before="156" w:after="156" w:line="400" w:lineRule="exact"/>
        <w:jc w:val="center"/>
        <w:rPr>
          <w:rStyle w:val="NormalCharacter"/>
          <w:rFonts w:ascii="宋体" w:hAnsi="宋体"/>
          <w:b/>
          <w:bCs/>
          <w:iCs/>
          <w:sz w:val="32"/>
          <w:szCs w:val="32"/>
        </w:rPr>
      </w:pPr>
      <w:r>
        <w:rPr>
          <w:rStyle w:val="NormalCharacter"/>
          <w:rFonts w:ascii="宋体" w:hAnsi="宋体"/>
          <w:b/>
          <w:bCs/>
          <w:iCs/>
          <w:sz w:val="32"/>
          <w:szCs w:val="32"/>
        </w:rPr>
        <w:t>浙江仙琚制药股份有限公司投资者关系活动记录表</w:t>
      </w:r>
    </w:p>
    <w:p w:rsidR="0023623D" w:rsidRDefault="00B44A4A">
      <w:pPr>
        <w:spacing w:line="400" w:lineRule="exact"/>
        <w:rPr>
          <w:rStyle w:val="NormalCharacter"/>
          <w:rFonts w:ascii="宋体" w:hAnsi="宋体"/>
          <w:bCs/>
          <w:iCs/>
          <w:sz w:val="24"/>
        </w:rPr>
      </w:pPr>
      <w:r>
        <w:rPr>
          <w:rStyle w:val="NormalCharacter"/>
          <w:rFonts w:ascii="宋体" w:hAnsi="宋体"/>
          <w:bCs/>
          <w:iCs/>
          <w:sz w:val="24"/>
        </w:rPr>
        <w:t xml:space="preserve">                                                      编号：20</w:t>
      </w:r>
      <w:r>
        <w:rPr>
          <w:rStyle w:val="NormalCharacter"/>
          <w:rFonts w:ascii="宋体" w:hAnsi="宋体" w:hint="eastAsia"/>
          <w:bCs/>
          <w:iCs/>
          <w:sz w:val="24"/>
        </w:rPr>
        <w:t>21</w:t>
      </w:r>
      <w:r>
        <w:rPr>
          <w:rStyle w:val="NormalCharacter"/>
          <w:rFonts w:ascii="宋体" w:hAnsi="宋体"/>
          <w:bCs/>
          <w:iCs/>
          <w:sz w:val="24"/>
        </w:rPr>
        <w:t>-00</w:t>
      </w:r>
      <w:r>
        <w:rPr>
          <w:rStyle w:val="NormalCharacter"/>
          <w:rFonts w:ascii="宋体" w:hAnsi="宋体" w:hint="eastAsia"/>
          <w:bCs/>
          <w:iCs/>
          <w:sz w:val="24"/>
        </w:rPr>
        <w:t>4</w:t>
      </w:r>
    </w:p>
    <w:tbl>
      <w:tblPr>
        <w:tblW w:w="8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88"/>
        <w:gridCol w:w="7045"/>
      </w:tblGrid>
      <w:tr w:rsidR="0023623D">
        <w:tc>
          <w:tcPr>
            <w:tcW w:w="1888" w:type="dxa"/>
            <w:tcBorders>
              <w:top w:val="single" w:sz="4" w:space="0" w:color="000000"/>
              <w:left w:val="single" w:sz="4" w:space="0" w:color="000000"/>
              <w:bottom w:val="single" w:sz="4" w:space="0" w:color="000000"/>
              <w:right w:val="single" w:sz="4" w:space="0" w:color="000000"/>
            </w:tcBorders>
          </w:tcPr>
          <w:p w:rsidR="001B4EA2" w:rsidRDefault="00B44A4A">
            <w:pPr>
              <w:spacing w:line="480" w:lineRule="atLeast"/>
              <w:rPr>
                <w:rStyle w:val="NormalCharacter"/>
                <w:rFonts w:ascii="宋体" w:hAnsi="宋体"/>
                <w:b/>
                <w:bCs/>
                <w:iCs/>
                <w:sz w:val="24"/>
              </w:rPr>
            </w:pPr>
            <w:r>
              <w:rPr>
                <w:rStyle w:val="NormalCharacter"/>
                <w:rFonts w:ascii="宋体" w:hAnsi="宋体"/>
                <w:b/>
                <w:bCs/>
                <w:iCs/>
                <w:sz w:val="24"/>
              </w:rPr>
              <w:t>投资者关系</w:t>
            </w:r>
          </w:p>
          <w:p w:rsidR="0023623D" w:rsidRDefault="00B44A4A">
            <w:pPr>
              <w:spacing w:line="480" w:lineRule="atLeast"/>
              <w:rPr>
                <w:rStyle w:val="NormalCharacter"/>
                <w:rFonts w:ascii="宋体" w:hAnsi="宋体"/>
                <w:b/>
                <w:bCs/>
                <w:iCs/>
                <w:sz w:val="24"/>
              </w:rPr>
            </w:pPr>
            <w:r>
              <w:rPr>
                <w:rStyle w:val="NormalCharacter"/>
                <w:rFonts w:ascii="宋体" w:hAnsi="宋体"/>
                <w:b/>
                <w:bCs/>
                <w:iCs/>
                <w:sz w:val="24"/>
              </w:rPr>
              <w:t>活动类别</w:t>
            </w:r>
          </w:p>
          <w:p w:rsidR="0023623D" w:rsidRDefault="0023623D">
            <w:pPr>
              <w:spacing w:line="480" w:lineRule="atLeast"/>
              <w:rPr>
                <w:rStyle w:val="NormalCharacter"/>
                <w:rFonts w:ascii="宋体" w:hAnsi="宋体"/>
                <w:b/>
                <w:bCs/>
                <w:iCs/>
                <w:sz w:val="24"/>
              </w:rPr>
            </w:pP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Cs/>
                <w:iCs/>
                <w:sz w:val="24"/>
              </w:rPr>
            </w:pPr>
            <w:r>
              <w:rPr>
                <w:rStyle w:val="NormalCharacter"/>
                <w:rFonts w:ascii="宋体" w:hAnsi="宋体"/>
                <w:bCs/>
                <w:iCs/>
                <w:sz w:val="24"/>
              </w:rPr>
              <w:sym w:font="Wingdings 2" w:char="00A3"/>
            </w:r>
            <w:r>
              <w:rPr>
                <w:rStyle w:val="NormalCharacter"/>
                <w:rFonts w:ascii="宋体" w:hAnsi="宋体"/>
                <w:sz w:val="24"/>
              </w:rPr>
              <w:t xml:space="preserve">特定对象调研 </w:t>
            </w:r>
            <w:r>
              <w:rPr>
                <w:rStyle w:val="NormalCharacter"/>
                <w:rFonts w:ascii="宋体" w:hAnsi="宋体" w:hint="eastAsia"/>
                <w:sz w:val="24"/>
              </w:rPr>
              <w:t>现场会议</w:t>
            </w:r>
            <w:r w:rsidR="00910CD7">
              <w:rPr>
                <w:rStyle w:val="NormalCharacter"/>
                <w:rFonts w:ascii="宋体" w:hAnsi="宋体" w:hint="eastAsia"/>
                <w:sz w:val="24"/>
              </w:rPr>
              <w:t xml:space="preserve">    </w:t>
            </w:r>
            <w:r>
              <w:rPr>
                <w:rStyle w:val="NormalCharacter"/>
                <w:rFonts w:ascii="宋体" w:hAnsi="宋体"/>
                <w:bCs/>
                <w:iCs/>
                <w:sz w:val="24"/>
              </w:rPr>
              <w:t>□</w:t>
            </w:r>
            <w:r>
              <w:rPr>
                <w:rStyle w:val="NormalCharacter"/>
                <w:rFonts w:ascii="宋体" w:hAnsi="宋体"/>
                <w:sz w:val="24"/>
              </w:rPr>
              <w:t>分析师会议</w:t>
            </w:r>
          </w:p>
          <w:p w:rsidR="0023623D" w:rsidRDefault="00B44A4A">
            <w:pPr>
              <w:spacing w:line="480" w:lineRule="atLeast"/>
              <w:rPr>
                <w:rStyle w:val="NormalCharacter"/>
                <w:rFonts w:ascii="宋体" w:hAnsi="宋体"/>
                <w:bCs/>
                <w:iCs/>
                <w:sz w:val="24"/>
              </w:rPr>
            </w:pPr>
            <w:r>
              <w:rPr>
                <w:rStyle w:val="NormalCharacter"/>
                <w:rFonts w:ascii="宋体" w:hAnsi="宋体"/>
                <w:bCs/>
                <w:iCs/>
                <w:sz w:val="24"/>
              </w:rPr>
              <w:sym w:font="Wingdings 2" w:char="00A3"/>
            </w:r>
            <w:r>
              <w:rPr>
                <w:rStyle w:val="NormalCharacter"/>
                <w:rFonts w:ascii="宋体" w:hAnsi="宋体"/>
                <w:sz w:val="24"/>
              </w:rPr>
              <w:t xml:space="preserve">媒体采访          </w:t>
            </w:r>
            <w:r w:rsidR="00910CD7">
              <w:rPr>
                <w:rStyle w:val="NormalCharacter"/>
                <w:rFonts w:ascii="宋体" w:hAnsi="宋体" w:hint="eastAsia"/>
                <w:sz w:val="24"/>
              </w:rPr>
              <w:t xml:space="preserve">      </w:t>
            </w:r>
            <w:r>
              <w:rPr>
                <w:rStyle w:val="NormalCharacter"/>
                <w:rFonts w:ascii="宋体" w:hAnsi="宋体"/>
                <w:sz w:val="24"/>
              </w:rPr>
              <w:t xml:space="preserve"> </w:t>
            </w:r>
            <w:r>
              <w:rPr>
                <w:rStyle w:val="NormalCharacter"/>
                <w:rFonts w:ascii="宋体" w:hAnsi="宋体"/>
                <w:bCs/>
                <w:iCs/>
                <w:sz w:val="24"/>
              </w:rPr>
              <w:sym w:font="Wingdings 2" w:char="0052"/>
            </w:r>
            <w:r>
              <w:rPr>
                <w:rStyle w:val="NormalCharacter"/>
                <w:rFonts w:ascii="宋体" w:hAnsi="宋体"/>
                <w:sz w:val="24"/>
              </w:rPr>
              <w:t>业绩说明会</w:t>
            </w:r>
          </w:p>
          <w:p w:rsidR="0023623D" w:rsidRDefault="00B44A4A">
            <w:pPr>
              <w:spacing w:line="480" w:lineRule="atLeast"/>
              <w:rPr>
                <w:rStyle w:val="NormalCharacter"/>
                <w:rFonts w:ascii="宋体" w:hAnsi="宋体"/>
                <w:bCs/>
                <w:iCs/>
                <w:sz w:val="24"/>
              </w:rPr>
            </w:pPr>
            <w:r>
              <w:rPr>
                <w:rStyle w:val="NormalCharacter"/>
                <w:rFonts w:ascii="宋体" w:hAnsi="宋体"/>
                <w:bCs/>
                <w:iCs/>
                <w:sz w:val="24"/>
              </w:rPr>
              <w:t>□</w:t>
            </w:r>
            <w:r>
              <w:rPr>
                <w:rStyle w:val="NormalCharacter"/>
                <w:rFonts w:ascii="宋体" w:hAnsi="宋体"/>
                <w:sz w:val="24"/>
              </w:rPr>
              <w:t xml:space="preserve">新闻发布会        </w:t>
            </w:r>
            <w:r w:rsidR="00910CD7">
              <w:rPr>
                <w:rStyle w:val="NormalCharacter"/>
                <w:rFonts w:ascii="宋体" w:hAnsi="宋体" w:hint="eastAsia"/>
                <w:sz w:val="24"/>
              </w:rPr>
              <w:t xml:space="preserve">      </w:t>
            </w:r>
            <w:r>
              <w:rPr>
                <w:rStyle w:val="NormalCharacter"/>
                <w:rFonts w:ascii="宋体" w:hAnsi="宋体"/>
                <w:sz w:val="24"/>
              </w:rPr>
              <w:t xml:space="preserve"> </w:t>
            </w:r>
            <w:r>
              <w:rPr>
                <w:rStyle w:val="NormalCharacter"/>
                <w:rFonts w:ascii="宋体" w:hAnsi="宋体"/>
                <w:bCs/>
                <w:iCs/>
                <w:sz w:val="24"/>
              </w:rPr>
              <w:t>□</w:t>
            </w:r>
            <w:r>
              <w:rPr>
                <w:rStyle w:val="NormalCharacter"/>
                <w:rFonts w:ascii="宋体" w:hAnsi="宋体"/>
                <w:sz w:val="24"/>
              </w:rPr>
              <w:t>路演活动</w:t>
            </w:r>
          </w:p>
          <w:p w:rsidR="0023623D" w:rsidRDefault="00B44A4A">
            <w:pPr>
              <w:tabs>
                <w:tab w:val="left" w:pos="3045"/>
                <w:tab w:val="center" w:pos="3199"/>
              </w:tabs>
              <w:spacing w:line="480" w:lineRule="atLeast"/>
              <w:rPr>
                <w:rStyle w:val="NormalCharacter"/>
                <w:rFonts w:ascii="宋体" w:hAnsi="宋体"/>
                <w:bCs/>
                <w:iCs/>
                <w:sz w:val="24"/>
              </w:rPr>
            </w:pPr>
            <w:r>
              <w:rPr>
                <w:rStyle w:val="NormalCharacter"/>
                <w:rFonts w:ascii="宋体" w:hAnsi="宋体"/>
                <w:bCs/>
                <w:iCs/>
                <w:sz w:val="24"/>
              </w:rPr>
              <w:t>□</w:t>
            </w:r>
            <w:r>
              <w:rPr>
                <w:rStyle w:val="NormalCharacter"/>
                <w:rFonts w:ascii="宋体" w:hAnsi="宋体"/>
                <w:sz w:val="24"/>
              </w:rPr>
              <w:t>现场参观</w:t>
            </w:r>
            <w:r>
              <w:rPr>
                <w:rStyle w:val="NormalCharacter"/>
                <w:rFonts w:ascii="宋体" w:hAnsi="宋体"/>
                <w:bCs/>
                <w:iCs/>
                <w:sz w:val="24"/>
              </w:rPr>
              <w:sym w:font="Wingdings 2" w:char="00A3"/>
            </w:r>
            <w:r>
              <w:rPr>
                <w:rStyle w:val="NormalCharacter"/>
                <w:rFonts w:ascii="宋体" w:hAnsi="宋体"/>
                <w:sz w:val="24"/>
              </w:rPr>
              <w:t xml:space="preserve">其他 </w:t>
            </w:r>
            <w:r>
              <w:rPr>
                <w:rStyle w:val="NormalCharacter"/>
                <w:rFonts w:ascii="宋体" w:hAnsi="宋体"/>
                <w:sz w:val="24"/>
                <w:szCs w:val="22"/>
              </w:rPr>
              <w:t>电话会议</w:t>
            </w:r>
          </w:p>
        </w:tc>
      </w:tr>
      <w:tr w:rsidR="0023623D">
        <w:tc>
          <w:tcPr>
            <w:tcW w:w="1888" w:type="dxa"/>
            <w:tcBorders>
              <w:top w:val="single" w:sz="4" w:space="0" w:color="000000"/>
              <w:left w:val="single" w:sz="4" w:space="0" w:color="000000"/>
              <w:bottom w:val="single" w:sz="4" w:space="0" w:color="000000"/>
              <w:right w:val="single" w:sz="4" w:space="0" w:color="000000"/>
            </w:tcBorders>
          </w:tcPr>
          <w:p w:rsidR="001B4EA2" w:rsidRDefault="00B44A4A">
            <w:pPr>
              <w:spacing w:line="480" w:lineRule="atLeast"/>
              <w:rPr>
                <w:rStyle w:val="NormalCharacter"/>
                <w:rFonts w:ascii="宋体" w:hAnsi="宋体"/>
                <w:b/>
                <w:bCs/>
                <w:iCs/>
                <w:sz w:val="24"/>
              </w:rPr>
            </w:pPr>
            <w:r>
              <w:rPr>
                <w:rStyle w:val="NormalCharacter"/>
                <w:rFonts w:ascii="宋体" w:hAnsi="宋体"/>
                <w:b/>
                <w:bCs/>
                <w:iCs/>
                <w:sz w:val="24"/>
              </w:rPr>
              <w:t>参与单位名称</w:t>
            </w:r>
          </w:p>
          <w:p w:rsidR="0023623D" w:rsidRDefault="00B44A4A">
            <w:pPr>
              <w:spacing w:line="480" w:lineRule="atLeast"/>
              <w:rPr>
                <w:rStyle w:val="NormalCharacter"/>
                <w:rFonts w:ascii="宋体" w:hAnsi="宋体"/>
                <w:b/>
                <w:bCs/>
                <w:iCs/>
                <w:sz w:val="24"/>
              </w:rPr>
            </w:pPr>
            <w:r>
              <w:rPr>
                <w:rStyle w:val="NormalCharacter"/>
                <w:rFonts w:ascii="宋体" w:hAnsi="宋体"/>
                <w:b/>
                <w:bCs/>
                <w:iCs/>
                <w:sz w:val="24"/>
              </w:rPr>
              <w:t>及人员姓名</w:t>
            </w:r>
          </w:p>
        </w:tc>
        <w:tc>
          <w:tcPr>
            <w:tcW w:w="7045" w:type="dxa"/>
            <w:tcBorders>
              <w:top w:val="single" w:sz="4" w:space="0" w:color="000000"/>
              <w:left w:val="single" w:sz="4" w:space="0" w:color="000000"/>
              <w:bottom w:val="single" w:sz="4" w:space="0" w:color="000000"/>
              <w:right w:val="single" w:sz="4" w:space="0" w:color="000000"/>
            </w:tcBorders>
          </w:tcPr>
          <w:p w:rsidR="00965DD2" w:rsidRPr="00965DD2" w:rsidRDefault="00B44A4A" w:rsidP="00910CD7">
            <w:pPr>
              <w:spacing w:line="360" w:lineRule="auto"/>
              <w:ind w:firstLineChars="200" w:firstLine="480"/>
              <w:rPr>
                <w:rStyle w:val="NormalCharacter"/>
                <w:sz w:val="24"/>
              </w:rPr>
            </w:pPr>
            <w:r>
              <w:rPr>
                <w:rStyle w:val="NormalCharacter"/>
                <w:rFonts w:ascii="宋体" w:eastAsiaTheme="minorEastAsia" w:hAnsi="宋体" w:hint="eastAsia"/>
                <w:bCs/>
                <w:iCs/>
                <w:sz w:val="24"/>
                <w:szCs w:val="22"/>
              </w:rPr>
              <w:t>本次</w:t>
            </w:r>
            <w:r>
              <w:rPr>
                <w:rStyle w:val="NormalCharacter"/>
                <w:rFonts w:ascii="宋体" w:eastAsiaTheme="minorEastAsia" w:hAnsi="宋体"/>
                <w:bCs/>
                <w:iCs/>
                <w:sz w:val="24"/>
                <w:szCs w:val="22"/>
              </w:rPr>
              <w:t>2020</w:t>
            </w:r>
            <w:r>
              <w:rPr>
                <w:rStyle w:val="NormalCharacter"/>
                <w:rFonts w:ascii="宋体" w:eastAsiaTheme="minorEastAsia" w:hAnsi="宋体" w:hint="eastAsia"/>
                <w:bCs/>
                <w:iCs/>
                <w:sz w:val="24"/>
                <w:szCs w:val="22"/>
              </w:rPr>
              <w:t>年度网上业绩说明会通过“仙</w:t>
            </w:r>
            <w:proofErr w:type="gramStart"/>
            <w:r>
              <w:rPr>
                <w:rStyle w:val="NormalCharacter"/>
                <w:rFonts w:ascii="宋体" w:eastAsiaTheme="minorEastAsia" w:hAnsi="宋体" w:hint="eastAsia"/>
                <w:bCs/>
                <w:iCs/>
                <w:sz w:val="24"/>
                <w:szCs w:val="22"/>
              </w:rPr>
              <w:t>琚</w:t>
            </w:r>
            <w:proofErr w:type="gramEnd"/>
            <w:r>
              <w:rPr>
                <w:rStyle w:val="NormalCharacter"/>
                <w:rFonts w:ascii="宋体" w:eastAsiaTheme="minorEastAsia" w:hAnsi="宋体" w:hint="eastAsia"/>
                <w:bCs/>
                <w:iCs/>
                <w:sz w:val="24"/>
                <w:szCs w:val="22"/>
              </w:rPr>
              <w:t>制药投资者关系”小程序，采用网络远程的方式举行</w:t>
            </w:r>
            <w:r w:rsidR="00C804CA">
              <w:rPr>
                <w:rStyle w:val="NormalCharacter"/>
                <w:rFonts w:ascii="宋体" w:eastAsiaTheme="minorEastAsia" w:hAnsi="宋体" w:hint="eastAsia"/>
                <w:bCs/>
                <w:iCs/>
                <w:sz w:val="24"/>
                <w:szCs w:val="22"/>
              </w:rPr>
              <w:t>，</w:t>
            </w:r>
            <w:r w:rsidR="00C804CA">
              <w:rPr>
                <w:rStyle w:val="NormalCharacter"/>
                <w:rFonts w:hint="eastAsia"/>
                <w:sz w:val="24"/>
              </w:rPr>
              <w:t>与在线</w:t>
            </w:r>
            <w:r>
              <w:rPr>
                <w:rStyle w:val="NormalCharacter"/>
                <w:rFonts w:hint="eastAsia"/>
                <w:sz w:val="24"/>
              </w:rPr>
              <w:t>投资者通过网络形式开展互动沟通。</w:t>
            </w:r>
          </w:p>
        </w:tc>
      </w:tr>
      <w:tr w:rsidR="0023623D" w:rsidTr="00910CD7">
        <w:trPr>
          <w:trHeight w:val="792"/>
        </w:trPr>
        <w:tc>
          <w:tcPr>
            <w:tcW w:w="1888"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
                <w:bCs/>
                <w:iCs/>
                <w:sz w:val="24"/>
              </w:rPr>
            </w:pPr>
            <w:r>
              <w:rPr>
                <w:rStyle w:val="NormalCharacter"/>
                <w:rFonts w:ascii="宋体" w:hAnsi="宋体"/>
                <w:b/>
                <w:bCs/>
                <w:iCs/>
                <w:sz w:val="24"/>
              </w:rPr>
              <w:t>时间</w:t>
            </w: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Cs/>
                <w:iCs/>
                <w:sz w:val="24"/>
              </w:rPr>
            </w:pPr>
            <w:r>
              <w:rPr>
                <w:rStyle w:val="NormalCharacter"/>
                <w:rFonts w:ascii="宋体" w:hAnsi="宋体"/>
                <w:bCs/>
                <w:iCs/>
                <w:sz w:val="24"/>
              </w:rPr>
              <w:t>20</w:t>
            </w:r>
            <w:r>
              <w:rPr>
                <w:rStyle w:val="NormalCharacter"/>
                <w:rFonts w:ascii="宋体" w:hAnsi="宋体" w:hint="eastAsia"/>
                <w:bCs/>
                <w:iCs/>
                <w:sz w:val="24"/>
              </w:rPr>
              <w:t>21</w:t>
            </w:r>
            <w:r>
              <w:rPr>
                <w:rStyle w:val="NormalCharacter"/>
                <w:rFonts w:ascii="宋体" w:hAnsi="宋体"/>
                <w:bCs/>
                <w:iCs/>
                <w:sz w:val="24"/>
              </w:rPr>
              <w:t>年</w:t>
            </w:r>
            <w:r>
              <w:rPr>
                <w:rStyle w:val="NormalCharacter"/>
                <w:rFonts w:ascii="宋体" w:hAnsi="宋体" w:hint="eastAsia"/>
                <w:bCs/>
                <w:iCs/>
                <w:sz w:val="24"/>
              </w:rPr>
              <w:t>4</w:t>
            </w:r>
            <w:r>
              <w:rPr>
                <w:rStyle w:val="NormalCharacter"/>
                <w:rFonts w:ascii="宋体" w:hAnsi="宋体"/>
                <w:bCs/>
                <w:iCs/>
                <w:sz w:val="24"/>
              </w:rPr>
              <w:t>月</w:t>
            </w:r>
            <w:r>
              <w:rPr>
                <w:rStyle w:val="NormalCharacter"/>
                <w:rFonts w:ascii="宋体" w:hAnsi="宋体" w:hint="eastAsia"/>
                <w:bCs/>
                <w:iCs/>
                <w:sz w:val="24"/>
              </w:rPr>
              <w:t>30</w:t>
            </w:r>
            <w:r>
              <w:rPr>
                <w:rStyle w:val="NormalCharacter"/>
                <w:rFonts w:ascii="宋体" w:hAnsi="宋体"/>
                <w:bCs/>
                <w:iCs/>
                <w:sz w:val="24"/>
              </w:rPr>
              <w:t>日</w:t>
            </w:r>
            <w:r>
              <w:rPr>
                <w:rStyle w:val="NormalCharacter"/>
                <w:rFonts w:ascii="宋体" w:hAnsi="宋体" w:hint="eastAsia"/>
                <w:bCs/>
                <w:iCs/>
                <w:sz w:val="24"/>
              </w:rPr>
              <w:t>下</w:t>
            </w:r>
            <w:r>
              <w:rPr>
                <w:rStyle w:val="NormalCharacter"/>
                <w:rFonts w:ascii="宋体" w:hAnsi="宋体"/>
                <w:bCs/>
                <w:iCs/>
                <w:sz w:val="24"/>
              </w:rPr>
              <w:t>午</w:t>
            </w:r>
            <w:r>
              <w:rPr>
                <w:rStyle w:val="NormalCharacter"/>
                <w:rFonts w:ascii="宋体" w:hAnsi="宋体" w:hint="eastAsia"/>
                <w:bCs/>
                <w:iCs/>
                <w:sz w:val="24"/>
              </w:rPr>
              <w:t>15</w:t>
            </w:r>
            <w:r>
              <w:rPr>
                <w:rStyle w:val="NormalCharacter"/>
                <w:rFonts w:ascii="宋体" w:hAnsi="宋体"/>
                <w:bCs/>
                <w:iCs/>
                <w:sz w:val="24"/>
              </w:rPr>
              <w:t>：</w:t>
            </w:r>
            <w:r>
              <w:rPr>
                <w:rStyle w:val="NormalCharacter"/>
                <w:rFonts w:ascii="宋体" w:hAnsi="宋体" w:hint="eastAsia"/>
                <w:bCs/>
                <w:iCs/>
                <w:sz w:val="24"/>
              </w:rPr>
              <w:t>00</w:t>
            </w:r>
            <w:r>
              <w:rPr>
                <w:rStyle w:val="NormalCharacter"/>
                <w:rFonts w:ascii="宋体" w:hAnsi="宋体"/>
                <w:bCs/>
                <w:iCs/>
                <w:sz w:val="24"/>
              </w:rPr>
              <w:t>-1</w:t>
            </w:r>
            <w:r>
              <w:rPr>
                <w:rStyle w:val="NormalCharacter"/>
                <w:rFonts w:ascii="宋体" w:hAnsi="宋体" w:hint="eastAsia"/>
                <w:bCs/>
                <w:iCs/>
                <w:sz w:val="24"/>
              </w:rPr>
              <w:t>7:00</w:t>
            </w:r>
          </w:p>
        </w:tc>
      </w:tr>
      <w:tr w:rsidR="0023623D" w:rsidTr="00910CD7">
        <w:trPr>
          <w:trHeight w:val="844"/>
        </w:trPr>
        <w:tc>
          <w:tcPr>
            <w:tcW w:w="1888"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
                <w:bCs/>
                <w:iCs/>
                <w:sz w:val="24"/>
              </w:rPr>
            </w:pPr>
            <w:r>
              <w:rPr>
                <w:rStyle w:val="NormalCharacter"/>
                <w:rFonts w:ascii="宋体" w:hAnsi="宋体"/>
                <w:b/>
                <w:bCs/>
                <w:iCs/>
                <w:sz w:val="24"/>
              </w:rPr>
              <w:t>地点</w:t>
            </w: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Cs/>
                <w:iCs/>
                <w:sz w:val="24"/>
              </w:rPr>
            </w:pPr>
            <w:r>
              <w:rPr>
                <w:rStyle w:val="NormalCharacter"/>
                <w:rFonts w:ascii="宋体" w:hAnsi="宋体" w:hint="eastAsia"/>
                <w:bCs/>
                <w:iCs/>
                <w:sz w:val="24"/>
              </w:rPr>
              <w:t>浙江仙琚制药股份有限公司   会议室</w:t>
            </w:r>
          </w:p>
        </w:tc>
      </w:tr>
      <w:tr w:rsidR="0023623D">
        <w:tc>
          <w:tcPr>
            <w:tcW w:w="1888"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
                <w:bCs/>
                <w:iCs/>
                <w:sz w:val="24"/>
              </w:rPr>
            </w:pPr>
            <w:r>
              <w:rPr>
                <w:rStyle w:val="NormalCharacter"/>
                <w:rFonts w:ascii="宋体" w:hAnsi="宋体"/>
                <w:b/>
                <w:bCs/>
                <w:iCs/>
                <w:sz w:val="24"/>
              </w:rPr>
              <w:t>上市公司接待人员姓名</w:t>
            </w: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rsidP="00CE0015">
            <w:pPr>
              <w:spacing w:line="480" w:lineRule="atLeast"/>
              <w:ind w:firstLineChars="100" w:firstLine="240"/>
              <w:rPr>
                <w:rStyle w:val="NormalCharacter"/>
                <w:rFonts w:ascii="宋体" w:hAnsi="宋体"/>
                <w:bCs/>
                <w:iCs/>
                <w:sz w:val="24"/>
              </w:rPr>
            </w:pPr>
            <w:proofErr w:type="gramStart"/>
            <w:r>
              <w:rPr>
                <w:rStyle w:val="NormalCharacter"/>
                <w:rFonts w:ascii="宋体" w:hAnsi="宋体" w:hint="eastAsia"/>
                <w:bCs/>
                <w:iCs/>
                <w:sz w:val="24"/>
              </w:rPr>
              <w:t>张宇松</w:t>
            </w:r>
            <w:proofErr w:type="gramEnd"/>
            <w:r w:rsidR="00CE0015">
              <w:rPr>
                <w:rStyle w:val="NormalCharacter"/>
                <w:rFonts w:ascii="宋体" w:hAnsi="宋体" w:hint="eastAsia"/>
                <w:bCs/>
                <w:iCs/>
                <w:sz w:val="24"/>
              </w:rPr>
              <w:t xml:space="preserve">  </w:t>
            </w:r>
            <w:r>
              <w:rPr>
                <w:rStyle w:val="NormalCharacter"/>
                <w:rFonts w:ascii="宋体" w:hAnsi="宋体" w:hint="eastAsia"/>
                <w:bCs/>
                <w:iCs/>
                <w:sz w:val="24"/>
              </w:rPr>
              <w:t>仙</w:t>
            </w:r>
            <w:proofErr w:type="gramStart"/>
            <w:r>
              <w:rPr>
                <w:rStyle w:val="NormalCharacter"/>
                <w:rFonts w:ascii="宋体" w:hAnsi="宋体" w:hint="eastAsia"/>
                <w:bCs/>
                <w:iCs/>
                <w:sz w:val="24"/>
              </w:rPr>
              <w:t>琚</w:t>
            </w:r>
            <w:proofErr w:type="gramEnd"/>
            <w:r>
              <w:rPr>
                <w:rStyle w:val="NormalCharacter"/>
                <w:rFonts w:ascii="宋体" w:hAnsi="宋体" w:hint="eastAsia"/>
                <w:bCs/>
                <w:iCs/>
                <w:sz w:val="24"/>
              </w:rPr>
              <w:t>制药董事长兼总经理</w:t>
            </w:r>
          </w:p>
          <w:p w:rsidR="0023623D" w:rsidRDefault="00B44A4A" w:rsidP="00CE0015">
            <w:pPr>
              <w:spacing w:line="480" w:lineRule="atLeast"/>
              <w:ind w:firstLineChars="100" w:firstLine="240"/>
              <w:rPr>
                <w:rStyle w:val="NormalCharacter"/>
                <w:rFonts w:ascii="宋体" w:hAnsi="宋体"/>
                <w:bCs/>
                <w:iCs/>
                <w:sz w:val="24"/>
              </w:rPr>
            </w:pPr>
            <w:r>
              <w:rPr>
                <w:rStyle w:val="NormalCharacter"/>
                <w:rFonts w:ascii="宋体" w:hAnsi="宋体" w:hint="eastAsia"/>
                <w:bCs/>
                <w:iCs/>
                <w:sz w:val="24"/>
              </w:rPr>
              <w:t>王瑶华</w:t>
            </w:r>
            <w:r w:rsidR="00CE0015">
              <w:rPr>
                <w:rStyle w:val="NormalCharacter"/>
                <w:rFonts w:ascii="宋体" w:hAnsi="宋体" w:hint="eastAsia"/>
                <w:bCs/>
                <w:iCs/>
                <w:sz w:val="24"/>
              </w:rPr>
              <w:t xml:space="preserve">  </w:t>
            </w:r>
            <w:r>
              <w:rPr>
                <w:rStyle w:val="NormalCharacter"/>
                <w:rFonts w:ascii="宋体" w:hAnsi="宋体" w:hint="eastAsia"/>
                <w:bCs/>
                <w:iCs/>
                <w:sz w:val="24"/>
              </w:rPr>
              <w:t>仙</w:t>
            </w:r>
            <w:proofErr w:type="gramStart"/>
            <w:r>
              <w:rPr>
                <w:rStyle w:val="NormalCharacter"/>
                <w:rFonts w:ascii="宋体" w:hAnsi="宋体" w:hint="eastAsia"/>
                <w:bCs/>
                <w:iCs/>
                <w:sz w:val="24"/>
              </w:rPr>
              <w:t>琚</w:t>
            </w:r>
            <w:proofErr w:type="gramEnd"/>
            <w:r>
              <w:rPr>
                <w:rStyle w:val="NormalCharacter"/>
                <w:rFonts w:ascii="宋体" w:hAnsi="宋体" w:hint="eastAsia"/>
                <w:bCs/>
                <w:iCs/>
                <w:sz w:val="24"/>
              </w:rPr>
              <w:t>制药财务总监</w:t>
            </w:r>
          </w:p>
          <w:p w:rsidR="0023623D" w:rsidRDefault="00B44A4A" w:rsidP="00CE0015">
            <w:pPr>
              <w:spacing w:line="480" w:lineRule="atLeast"/>
              <w:ind w:firstLineChars="100" w:firstLine="240"/>
              <w:rPr>
                <w:rStyle w:val="NormalCharacter"/>
                <w:rFonts w:ascii="宋体" w:hAnsi="宋体"/>
                <w:bCs/>
                <w:iCs/>
                <w:sz w:val="24"/>
              </w:rPr>
            </w:pPr>
            <w:r>
              <w:rPr>
                <w:rStyle w:val="NormalCharacter"/>
                <w:rFonts w:ascii="宋体" w:hAnsi="宋体" w:hint="eastAsia"/>
                <w:bCs/>
                <w:iCs/>
                <w:sz w:val="24"/>
              </w:rPr>
              <w:t>张王伟</w:t>
            </w:r>
            <w:r w:rsidR="00CE0015">
              <w:rPr>
                <w:rStyle w:val="NormalCharacter"/>
                <w:rFonts w:ascii="宋体" w:hAnsi="宋体" w:hint="eastAsia"/>
                <w:bCs/>
                <w:iCs/>
                <w:sz w:val="24"/>
              </w:rPr>
              <w:t xml:space="preserve">  </w:t>
            </w:r>
            <w:r>
              <w:rPr>
                <w:rStyle w:val="NormalCharacter"/>
                <w:rFonts w:ascii="宋体" w:hAnsi="宋体" w:hint="eastAsia"/>
                <w:bCs/>
                <w:iCs/>
                <w:sz w:val="24"/>
              </w:rPr>
              <w:t>仙</w:t>
            </w:r>
            <w:proofErr w:type="gramStart"/>
            <w:r>
              <w:rPr>
                <w:rStyle w:val="NormalCharacter"/>
                <w:rFonts w:ascii="宋体" w:hAnsi="宋体" w:hint="eastAsia"/>
                <w:bCs/>
                <w:iCs/>
                <w:sz w:val="24"/>
              </w:rPr>
              <w:t>琚</w:t>
            </w:r>
            <w:proofErr w:type="gramEnd"/>
            <w:r>
              <w:rPr>
                <w:rStyle w:val="NormalCharacter"/>
                <w:rFonts w:ascii="宋体" w:hAnsi="宋体" w:hint="eastAsia"/>
                <w:bCs/>
                <w:iCs/>
                <w:sz w:val="24"/>
              </w:rPr>
              <w:t>制药董事会秘书</w:t>
            </w:r>
          </w:p>
          <w:p w:rsidR="0023623D" w:rsidRDefault="00B44A4A" w:rsidP="00CE0015">
            <w:pPr>
              <w:spacing w:line="480" w:lineRule="atLeast"/>
              <w:ind w:firstLineChars="100" w:firstLine="240"/>
              <w:rPr>
                <w:rStyle w:val="NormalCharacter"/>
                <w:rFonts w:ascii="宋体" w:hAnsi="宋体"/>
                <w:bCs/>
                <w:iCs/>
                <w:sz w:val="24"/>
              </w:rPr>
            </w:pPr>
            <w:r>
              <w:rPr>
                <w:rStyle w:val="NormalCharacter"/>
                <w:rFonts w:ascii="宋体" w:hAnsi="宋体" w:hint="eastAsia"/>
                <w:bCs/>
                <w:iCs/>
                <w:sz w:val="24"/>
              </w:rPr>
              <w:t>张红英</w:t>
            </w:r>
            <w:r w:rsidR="00CE0015">
              <w:rPr>
                <w:rStyle w:val="NormalCharacter"/>
                <w:rFonts w:ascii="宋体" w:hAnsi="宋体" w:hint="eastAsia"/>
                <w:bCs/>
                <w:iCs/>
                <w:sz w:val="24"/>
              </w:rPr>
              <w:t xml:space="preserve">  </w:t>
            </w:r>
            <w:r>
              <w:rPr>
                <w:rStyle w:val="NormalCharacter"/>
                <w:rFonts w:ascii="宋体" w:hAnsi="宋体" w:hint="eastAsia"/>
                <w:bCs/>
                <w:iCs/>
                <w:sz w:val="24"/>
              </w:rPr>
              <w:t>仙</w:t>
            </w:r>
            <w:proofErr w:type="gramStart"/>
            <w:r>
              <w:rPr>
                <w:rStyle w:val="NormalCharacter"/>
                <w:rFonts w:ascii="宋体" w:hAnsi="宋体" w:hint="eastAsia"/>
                <w:bCs/>
                <w:iCs/>
                <w:sz w:val="24"/>
              </w:rPr>
              <w:t>琚</w:t>
            </w:r>
            <w:proofErr w:type="gramEnd"/>
            <w:r>
              <w:rPr>
                <w:rStyle w:val="NormalCharacter"/>
                <w:rFonts w:ascii="宋体" w:hAnsi="宋体" w:hint="eastAsia"/>
                <w:bCs/>
                <w:iCs/>
                <w:sz w:val="24"/>
              </w:rPr>
              <w:t>制药独立董事</w:t>
            </w:r>
          </w:p>
          <w:p w:rsidR="00612A57" w:rsidRDefault="00B44A4A" w:rsidP="00910CD7">
            <w:pPr>
              <w:spacing w:line="480" w:lineRule="atLeast"/>
              <w:ind w:firstLineChars="100" w:firstLine="240"/>
              <w:rPr>
                <w:rStyle w:val="NormalCharacter"/>
                <w:rFonts w:ascii="宋体" w:hAnsi="宋体"/>
                <w:bCs/>
                <w:iCs/>
                <w:sz w:val="24"/>
              </w:rPr>
            </w:pPr>
            <w:proofErr w:type="gramStart"/>
            <w:r>
              <w:rPr>
                <w:rStyle w:val="NormalCharacter"/>
                <w:rFonts w:ascii="宋体" w:hAnsi="宋体" w:hint="eastAsia"/>
                <w:bCs/>
                <w:iCs/>
                <w:sz w:val="24"/>
              </w:rPr>
              <w:t>谢思遥</w:t>
            </w:r>
            <w:proofErr w:type="gramEnd"/>
            <w:r w:rsidR="00CE0015">
              <w:rPr>
                <w:rStyle w:val="NormalCharacter"/>
                <w:rFonts w:ascii="宋体" w:hAnsi="宋体" w:hint="eastAsia"/>
                <w:bCs/>
                <w:iCs/>
                <w:sz w:val="24"/>
              </w:rPr>
              <w:t xml:space="preserve">  </w:t>
            </w:r>
            <w:r>
              <w:rPr>
                <w:rStyle w:val="NormalCharacter"/>
                <w:rFonts w:ascii="宋体" w:hAnsi="宋体" w:hint="eastAsia"/>
                <w:bCs/>
                <w:iCs/>
                <w:sz w:val="24"/>
              </w:rPr>
              <w:t>仙</w:t>
            </w:r>
            <w:proofErr w:type="gramStart"/>
            <w:r>
              <w:rPr>
                <w:rStyle w:val="NormalCharacter"/>
                <w:rFonts w:ascii="宋体" w:hAnsi="宋体" w:hint="eastAsia"/>
                <w:bCs/>
                <w:iCs/>
                <w:sz w:val="24"/>
              </w:rPr>
              <w:t>琚</w:t>
            </w:r>
            <w:proofErr w:type="gramEnd"/>
            <w:r>
              <w:rPr>
                <w:rStyle w:val="NormalCharacter"/>
                <w:rFonts w:ascii="宋体" w:hAnsi="宋体" w:hint="eastAsia"/>
                <w:bCs/>
                <w:iCs/>
                <w:sz w:val="24"/>
              </w:rPr>
              <w:t>制药保荐代表人</w:t>
            </w:r>
          </w:p>
        </w:tc>
      </w:tr>
      <w:tr w:rsidR="0023623D">
        <w:trPr>
          <w:trHeight w:val="1757"/>
        </w:trPr>
        <w:tc>
          <w:tcPr>
            <w:tcW w:w="1888" w:type="dxa"/>
            <w:tcBorders>
              <w:top w:val="single" w:sz="4" w:space="0" w:color="000000"/>
              <w:left w:val="single" w:sz="4" w:space="0" w:color="000000"/>
              <w:bottom w:val="single" w:sz="4" w:space="0" w:color="000000"/>
              <w:right w:val="single" w:sz="4" w:space="0" w:color="000000"/>
            </w:tcBorders>
            <w:vAlign w:val="center"/>
          </w:tcPr>
          <w:p w:rsidR="0023623D" w:rsidRDefault="00A240D6">
            <w:pPr>
              <w:spacing w:line="480" w:lineRule="atLeast"/>
              <w:rPr>
                <w:rStyle w:val="NormalCharacter"/>
                <w:rFonts w:ascii="宋体" w:hAnsi="宋体"/>
                <w:b/>
                <w:bCs/>
                <w:iCs/>
                <w:sz w:val="24"/>
              </w:rPr>
            </w:pPr>
            <w:r>
              <w:br w:type="page"/>
            </w:r>
            <w:r w:rsidR="00B44A4A">
              <w:rPr>
                <w:rStyle w:val="NormalCharacter"/>
                <w:rFonts w:ascii="宋体" w:hAnsi="宋体"/>
                <w:b/>
                <w:bCs/>
                <w:iCs/>
                <w:sz w:val="24"/>
              </w:rPr>
              <w:t>投资者关系活动主要内容介绍</w:t>
            </w:r>
          </w:p>
          <w:p w:rsidR="0023623D" w:rsidRDefault="0023623D">
            <w:pPr>
              <w:spacing w:line="480" w:lineRule="atLeast"/>
              <w:rPr>
                <w:rStyle w:val="NormalCharacter"/>
                <w:rFonts w:ascii="宋体" w:hAnsi="宋体"/>
                <w:b/>
                <w:bCs/>
                <w:iCs/>
                <w:sz w:val="24"/>
              </w:rPr>
            </w:pPr>
          </w:p>
        </w:tc>
        <w:tc>
          <w:tcPr>
            <w:tcW w:w="7045" w:type="dxa"/>
            <w:tcBorders>
              <w:top w:val="single" w:sz="4" w:space="0" w:color="000000"/>
              <w:left w:val="single" w:sz="4" w:space="0" w:color="000000"/>
              <w:bottom w:val="single" w:sz="4" w:space="0" w:color="000000"/>
              <w:right w:val="single" w:sz="4" w:space="0" w:color="000000"/>
            </w:tcBorders>
          </w:tcPr>
          <w:p w:rsidR="00C804CA" w:rsidRPr="001E2B02" w:rsidRDefault="00CE0015"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t>问题1：建议公司取消现金分红，补充流动资金，降低财务成本。</w:t>
            </w:r>
          </w:p>
          <w:p w:rsidR="00C804CA" w:rsidRDefault="00CE0015"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Pr="00CE0015">
              <w:rPr>
                <w:rStyle w:val="NormalCharacter"/>
                <w:rFonts w:ascii="宋体" w:hAnsi="宋体" w:hint="eastAsia"/>
                <w:bCs/>
                <w:sz w:val="24"/>
                <w:szCs w:val="22"/>
              </w:rPr>
              <w:t>您好，感谢您的建议，公司保持稳健经营，努力以良好的经营业绩回报广大股东。谢谢！</w:t>
            </w:r>
          </w:p>
          <w:p w:rsidR="00CE0015" w:rsidRPr="001E2B02" w:rsidRDefault="00CE0015"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t>问题2：制剂业务尤其是麻醉业务，受疫情影响较为明显，今年是否能恢复往年同期水平？</w:t>
            </w:r>
          </w:p>
          <w:p w:rsidR="00910CD7" w:rsidRDefault="00CE0015" w:rsidP="00910CD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Pr="00CE0015">
              <w:rPr>
                <w:rStyle w:val="NormalCharacter"/>
                <w:rFonts w:ascii="宋体" w:hAnsi="宋体" w:hint="eastAsia"/>
                <w:bCs/>
                <w:sz w:val="24"/>
                <w:szCs w:val="22"/>
              </w:rPr>
              <w:t>您好，感谢您的关注。公司麻醉肌松业务今年一季度保持较快增长，谢谢！</w:t>
            </w:r>
          </w:p>
          <w:p w:rsidR="00CE0015" w:rsidRPr="001E2B02" w:rsidRDefault="00CE0015"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lastRenderedPageBreak/>
              <w:t>问题3：公司费用管控显著，优于同行，能否透露下具体是采取了哪些措施？</w:t>
            </w:r>
          </w:p>
          <w:p w:rsidR="00C804CA" w:rsidRDefault="00CE0015" w:rsidP="00CE0015">
            <w:pPr>
              <w:spacing w:line="480" w:lineRule="atLeast"/>
              <w:rPr>
                <w:rStyle w:val="NormalCharacter"/>
                <w:rFonts w:ascii="宋体" w:hAnsi="宋体"/>
                <w:bCs/>
                <w:sz w:val="24"/>
                <w:szCs w:val="22"/>
              </w:rPr>
            </w:pPr>
            <w:r>
              <w:rPr>
                <w:rStyle w:val="NormalCharacter"/>
                <w:rFonts w:ascii="宋体" w:hAnsi="宋体" w:hint="eastAsia"/>
                <w:bCs/>
                <w:sz w:val="24"/>
                <w:szCs w:val="22"/>
              </w:rPr>
              <w:t>回复：您好!</w:t>
            </w:r>
            <w:r w:rsidRPr="00CE0015">
              <w:rPr>
                <w:rStyle w:val="NormalCharacter"/>
                <w:rFonts w:ascii="宋体" w:hAnsi="宋体" w:hint="eastAsia"/>
                <w:bCs/>
                <w:sz w:val="24"/>
                <w:szCs w:val="22"/>
              </w:rPr>
              <w:t>感谢</w:t>
            </w:r>
            <w:r>
              <w:rPr>
                <w:rStyle w:val="NormalCharacter"/>
                <w:rFonts w:ascii="宋体" w:hAnsi="宋体" w:hint="eastAsia"/>
                <w:bCs/>
                <w:sz w:val="24"/>
                <w:szCs w:val="22"/>
              </w:rPr>
              <w:t>您</w:t>
            </w:r>
            <w:r w:rsidRPr="00CE0015">
              <w:rPr>
                <w:rStyle w:val="NormalCharacter"/>
                <w:rFonts w:ascii="宋体" w:hAnsi="宋体" w:hint="eastAsia"/>
                <w:bCs/>
                <w:sz w:val="24"/>
                <w:szCs w:val="22"/>
              </w:rPr>
              <w:t>对公司的关注! 近几年公司一直在加强内部管理，控制各项费用，制定费用控制标准，建立费用标准体系，包括各项组织体系和责任体系，建立成本费用控制信息反馈系统。费用的管理提升及综合成本下降一直是公司管理的重要工作。谢谢！</w:t>
            </w:r>
          </w:p>
          <w:p w:rsidR="00CE0015" w:rsidRPr="001E2B02" w:rsidRDefault="00CE0015"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t>问题4：没有直播看吗？</w:t>
            </w:r>
          </w:p>
          <w:p w:rsidR="00CE0015" w:rsidRPr="00B44A4A" w:rsidRDefault="00CE0015"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回复：您好！</w:t>
            </w:r>
            <w:r w:rsidRPr="00CE0015">
              <w:rPr>
                <w:rStyle w:val="NormalCharacter"/>
                <w:rFonts w:ascii="宋体" w:hAnsi="宋体" w:hint="eastAsia"/>
                <w:bCs/>
                <w:sz w:val="24"/>
                <w:szCs w:val="22"/>
              </w:rPr>
              <w:t>感谢您对公司的关注！本次2020年度网上业绩说明会通过“仙</w:t>
            </w:r>
            <w:proofErr w:type="gramStart"/>
            <w:r w:rsidRPr="00CE0015">
              <w:rPr>
                <w:rStyle w:val="NormalCharacter"/>
                <w:rFonts w:ascii="宋体" w:hAnsi="宋体" w:hint="eastAsia"/>
                <w:bCs/>
                <w:sz w:val="24"/>
                <w:szCs w:val="22"/>
              </w:rPr>
              <w:t>琚</w:t>
            </w:r>
            <w:proofErr w:type="gramEnd"/>
            <w:r w:rsidRPr="00CE0015">
              <w:rPr>
                <w:rStyle w:val="NormalCharacter"/>
                <w:rFonts w:ascii="宋体" w:hAnsi="宋体" w:hint="eastAsia"/>
                <w:bCs/>
                <w:sz w:val="24"/>
                <w:szCs w:val="22"/>
              </w:rPr>
              <w:t>制药投资者关系”小程序，采用网络远程的方式举行，欢迎在线交流！谢谢！</w:t>
            </w:r>
          </w:p>
          <w:p w:rsidR="00C804CA" w:rsidRPr="001E2B02" w:rsidRDefault="00A240D6"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t>问题5：</w:t>
            </w:r>
            <w:r w:rsidR="007271F4" w:rsidRPr="001E2B02">
              <w:rPr>
                <w:rStyle w:val="NormalCharacter"/>
                <w:rFonts w:ascii="宋体" w:hAnsi="宋体" w:hint="eastAsia"/>
                <w:b/>
                <w:bCs/>
                <w:sz w:val="24"/>
                <w:szCs w:val="22"/>
              </w:rPr>
              <w:t xml:space="preserve">意大利子公司 </w:t>
            </w:r>
            <w:proofErr w:type="spellStart"/>
            <w:r w:rsidR="007271F4" w:rsidRPr="001E2B02">
              <w:rPr>
                <w:rStyle w:val="NormalCharacter"/>
                <w:rFonts w:ascii="宋体" w:hAnsi="宋体" w:hint="eastAsia"/>
                <w:b/>
                <w:bCs/>
                <w:sz w:val="24"/>
                <w:szCs w:val="22"/>
              </w:rPr>
              <w:t>Newchem</w:t>
            </w:r>
            <w:proofErr w:type="spellEnd"/>
            <w:r w:rsidR="007271F4" w:rsidRPr="001E2B02">
              <w:rPr>
                <w:rStyle w:val="NormalCharacter"/>
                <w:rFonts w:ascii="宋体" w:hAnsi="宋体" w:hint="eastAsia"/>
                <w:b/>
                <w:bCs/>
                <w:sz w:val="24"/>
                <w:szCs w:val="22"/>
              </w:rPr>
              <w:t>受意大利疫情影响，公司发货有所受限，今年能否恢复发货？</w:t>
            </w:r>
          </w:p>
          <w:p w:rsidR="00A240D6" w:rsidRP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7271F4" w:rsidRPr="007271F4">
              <w:rPr>
                <w:rStyle w:val="NormalCharacter"/>
                <w:rFonts w:ascii="宋体" w:hAnsi="宋体" w:hint="eastAsia"/>
                <w:bCs/>
                <w:sz w:val="24"/>
                <w:szCs w:val="22"/>
              </w:rPr>
              <w:t>您好，感谢您的关注，意大利子公司</w:t>
            </w:r>
            <w:proofErr w:type="spellStart"/>
            <w:r w:rsidR="007271F4" w:rsidRPr="007271F4">
              <w:rPr>
                <w:rStyle w:val="NormalCharacter"/>
                <w:rFonts w:ascii="宋体" w:hAnsi="宋体" w:hint="eastAsia"/>
                <w:bCs/>
                <w:sz w:val="24"/>
                <w:szCs w:val="22"/>
              </w:rPr>
              <w:t>Newchem</w:t>
            </w:r>
            <w:proofErr w:type="spellEnd"/>
            <w:r w:rsidR="007271F4" w:rsidRPr="007271F4">
              <w:rPr>
                <w:rStyle w:val="NormalCharacter"/>
                <w:rFonts w:ascii="宋体" w:hAnsi="宋体" w:hint="eastAsia"/>
                <w:bCs/>
                <w:sz w:val="24"/>
                <w:szCs w:val="22"/>
              </w:rPr>
              <w:t>公司在有序防控基础上，稳定生产，经营正常。谢谢！</w:t>
            </w:r>
          </w:p>
          <w:p w:rsidR="00C804CA" w:rsidRPr="001E2B02" w:rsidRDefault="00A240D6" w:rsidP="001E2B02">
            <w:pPr>
              <w:spacing w:line="480" w:lineRule="atLeast"/>
              <w:ind w:firstLineChars="200" w:firstLine="482"/>
              <w:rPr>
                <w:rStyle w:val="NormalCharacter"/>
                <w:rFonts w:ascii="宋体" w:hAnsi="宋体"/>
                <w:b/>
                <w:bCs/>
                <w:sz w:val="24"/>
                <w:szCs w:val="22"/>
              </w:rPr>
            </w:pPr>
            <w:r w:rsidRPr="001E2B02">
              <w:rPr>
                <w:rStyle w:val="NormalCharacter"/>
                <w:rFonts w:ascii="宋体" w:hAnsi="宋体" w:hint="eastAsia"/>
                <w:b/>
                <w:bCs/>
                <w:sz w:val="24"/>
                <w:szCs w:val="22"/>
              </w:rPr>
              <w:t>问题6：</w:t>
            </w:r>
            <w:r w:rsidR="007271F4" w:rsidRPr="001E2B02">
              <w:rPr>
                <w:rStyle w:val="NormalCharacter"/>
                <w:rFonts w:ascii="宋体" w:hAnsi="宋体" w:hint="eastAsia"/>
                <w:b/>
                <w:bCs/>
                <w:sz w:val="24"/>
                <w:szCs w:val="22"/>
              </w:rPr>
              <w:t>关于仙居制药成立全芯集力生物技术合伙企业主要是怎么布局的？</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7271F4" w:rsidRPr="007271F4">
              <w:rPr>
                <w:rStyle w:val="NormalCharacter"/>
                <w:rFonts w:ascii="宋体" w:hAnsi="宋体" w:hint="eastAsia"/>
                <w:bCs/>
                <w:sz w:val="24"/>
                <w:szCs w:val="22"/>
              </w:rPr>
              <w:t>您好！谢谢对公司的关</w:t>
            </w:r>
            <w:r w:rsidR="007271F4">
              <w:rPr>
                <w:rStyle w:val="NormalCharacter"/>
                <w:rFonts w:ascii="宋体" w:hAnsi="宋体" w:hint="eastAsia"/>
                <w:bCs/>
                <w:sz w:val="24"/>
                <w:szCs w:val="22"/>
              </w:rPr>
              <w:t>注！</w:t>
            </w:r>
            <w:r w:rsidR="007271F4" w:rsidRPr="007271F4">
              <w:rPr>
                <w:rStyle w:val="NormalCharacter"/>
                <w:rFonts w:ascii="宋体" w:hAnsi="宋体" w:hint="eastAsia"/>
                <w:bCs/>
                <w:sz w:val="24"/>
                <w:szCs w:val="22"/>
              </w:rPr>
              <w:t>公司拟出资1960.73万元与清华大学、全芯集力（宁波）生物技术合伙企业（有限合伙）共同投资设立“杭州</w:t>
            </w:r>
            <w:proofErr w:type="gramStart"/>
            <w:r w:rsidR="007271F4" w:rsidRPr="007271F4">
              <w:rPr>
                <w:rStyle w:val="NormalCharacter"/>
                <w:rFonts w:ascii="宋体" w:hAnsi="宋体" w:hint="eastAsia"/>
                <w:bCs/>
                <w:sz w:val="24"/>
                <w:szCs w:val="22"/>
              </w:rPr>
              <w:t>梓</w:t>
            </w:r>
            <w:proofErr w:type="gramEnd"/>
            <w:r w:rsidR="007271F4" w:rsidRPr="007271F4">
              <w:rPr>
                <w:rStyle w:val="NormalCharacter"/>
                <w:rFonts w:ascii="宋体" w:hAnsi="宋体" w:hint="eastAsia"/>
                <w:bCs/>
                <w:sz w:val="24"/>
                <w:szCs w:val="22"/>
              </w:rPr>
              <w:t>晶生物科技有限公司”，主要为有效承接外部研发资源，在原有基础上加深合作，公司适当布局诊断和检测领域。谢谢！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问题7：</w:t>
            </w:r>
            <w:r w:rsidR="00036D52" w:rsidRPr="00B379D3">
              <w:rPr>
                <w:rStyle w:val="NormalCharacter"/>
                <w:rFonts w:ascii="宋体" w:hAnsi="宋体" w:hint="eastAsia"/>
                <w:b/>
                <w:bCs/>
                <w:sz w:val="24"/>
                <w:szCs w:val="22"/>
              </w:rPr>
              <w:t>2020</w:t>
            </w:r>
            <w:proofErr w:type="gramStart"/>
            <w:r w:rsidR="00036D52" w:rsidRPr="00B379D3">
              <w:rPr>
                <w:rStyle w:val="NormalCharacter"/>
                <w:rFonts w:ascii="宋体" w:hAnsi="宋体" w:hint="eastAsia"/>
                <w:b/>
                <w:bCs/>
                <w:sz w:val="24"/>
                <w:szCs w:val="22"/>
              </w:rPr>
              <w:t>四</w:t>
            </w:r>
            <w:proofErr w:type="gramEnd"/>
            <w:r w:rsidR="00036D52" w:rsidRPr="00B379D3">
              <w:rPr>
                <w:rStyle w:val="NormalCharacter"/>
                <w:rFonts w:ascii="宋体" w:hAnsi="宋体" w:hint="eastAsia"/>
                <w:b/>
                <w:bCs/>
                <w:sz w:val="24"/>
                <w:szCs w:val="22"/>
              </w:rPr>
              <w:t>季度罗库溴铵注射液同比增长 37.1%，预测一下，今年罗库溴铵注射液有望高增速增长吗？</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036D52" w:rsidRPr="00036D52">
              <w:rPr>
                <w:rStyle w:val="NormalCharacter"/>
                <w:rFonts w:ascii="宋体" w:hAnsi="宋体" w:hint="eastAsia"/>
                <w:bCs/>
                <w:sz w:val="24"/>
                <w:szCs w:val="22"/>
              </w:rPr>
              <w:t>您好，感谢您的关注。公司罗库溴铵注射液为国内首家通过一致性评价，麻醉</w:t>
            </w:r>
            <w:proofErr w:type="gramStart"/>
            <w:r w:rsidR="00036D52" w:rsidRPr="00036D52">
              <w:rPr>
                <w:rStyle w:val="NormalCharacter"/>
                <w:rFonts w:ascii="宋体" w:hAnsi="宋体" w:hint="eastAsia"/>
                <w:bCs/>
                <w:sz w:val="24"/>
                <w:szCs w:val="22"/>
              </w:rPr>
              <w:t>肌松产品</w:t>
            </w:r>
            <w:proofErr w:type="gramEnd"/>
            <w:r w:rsidR="00036D52" w:rsidRPr="00036D52">
              <w:rPr>
                <w:rStyle w:val="NormalCharacter"/>
                <w:rFonts w:ascii="宋体" w:hAnsi="宋体" w:hint="eastAsia"/>
                <w:bCs/>
                <w:sz w:val="24"/>
                <w:szCs w:val="22"/>
              </w:rPr>
              <w:t>今年一季度保持较快增长。谢谢！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问题8：</w:t>
            </w:r>
            <w:r w:rsidR="004751CE" w:rsidRPr="00B379D3">
              <w:rPr>
                <w:rStyle w:val="NormalCharacter"/>
                <w:rFonts w:ascii="宋体" w:hAnsi="宋体" w:hint="eastAsia"/>
                <w:b/>
                <w:bCs/>
                <w:sz w:val="24"/>
                <w:szCs w:val="22"/>
              </w:rPr>
              <w:t>高端制剂国际化建设项目进展如何？</w:t>
            </w:r>
          </w:p>
          <w:p w:rsidR="00A240D6" w:rsidRDefault="00A240D6" w:rsidP="004751CE">
            <w:pPr>
              <w:spacing w:line="480" w:lineRule="atLeast"/>
              <w:rPr>
                <w:rStyle w:val="NormalCharacter"/>
                <w:rFonts w:ascii="宋体" w:hAnsi="宋体"/>
                <w:bCs/>
                <w:sz w:val="24"/>
                <w:szCs w:val="22"/>
              </w:rPr>
            </w:pPr>
            <w:r>
              <w:rPr>
                <w:rStyle w:val="NormalCharacter"/>
                <w:rFonts w:ascii="宋体" w:hAnsi="宋体" w:hint="eastAsia"/>
                <w:bCs/>
                <w:sz w:val="24"/>
                <w:szCs w:val="22"/>
              </w:rPr>
              <w:t>回复：</w:t>
            </w:r>
            <w:r w:rsidR="004751CE" w:rsidRPr="004751CE">
              <w:rPr>
                <w:rStyle w:val="NormalCharacter"/>
                <w:rFonts w:ascii="宋体" w:hAnsi="宋体" w:hint="eastAsia"/>
                <w:bCs/>
                <w:sz w:val="24"/>
                <w:szCs w:val="22"/>
              </w:rPr>
              <w:t>您好！感谢您对公司的关注！公司</w:t>
            </w:r>
            <w:proofErr w:type="gramStart"/>
            <w:r w:rsidR="004751CE" w:rsidRPr="004751CE">
              <w:rPr>
                <w:rStyle w:val="NormalCharacter"/>
                <w:rFonts w:ascii="宋体" w:hAnsi="宋体" w:hint="eastAsia"/>
                <w:bCs/>
                <w:sz w:val="24"/>
                <w:szCs w:val="22"/>
              </w:rPr>
              <w:t>定增项目</w:t>
            </w:r>
            <w:proofErr w:type="gramEnd"/>
            <w:r w:rsidR="004751CE" w:rsidRPr="004751CE">
              <w:rPr>
                <w:rStyle w:val="NormalCharacter"/>
                <w:rFonts w:ascii="宋体" w:hAnsi="宋体" w:hint="eastAsia"/>
                <w:bCs/>
                <w:sz w:val="24"/>
                <w:szCs w:val="22"/>
              </w:rPr>
              <w:t>有序推进，2021年3月已竞拍取得项目用地的国有建设用地使用权，目前厂房和生产线正在设计优化，相关产品研发积极推进。谢谢！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lastRenderedPageBreak/>
              <w:t>问题9：</w:t>
            </w:r>
            <w:r w:rsidR="00CB3AD0" w:rsidRPr="00B379D3">
              <w:rPr>
                <w:rStyle w:val="NormalCharacter"/>
                <w:rFonts w:ascii="宋体" w:hAnsi="宋体" w:hint="eastAsia"/>
                <w:b/>
                <w:bCs/>
                <w:sz w:val="24"/>
                <w:szCs w:val="22"/>
              </w:rPr>
              <w:t>第一季度，公司原料药和制剂方面，哪一块增涨较快，增加的原因有哪些？</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CB3AD0" w:rsidRPr="00CB3AD0">
              <w:rPr>
                <w:rStyle w:val="NormalCharacter"/>
                <w:rFonts w:ascii="宋体" w:hAnsi="宋体" w:hint="eastAsia"/>
                <w:bCs/>
                <w:sz w:val="24"/>
                <w:szCs w:val="22"/>
              </w:rPr>
              <w:t>您好，感谢您的关注。一季度公司原料药保持稳健增长，制剂销售整体向好。制剂产品中呼吸科产品、麻醉</w:t>
            </w:r>
            <w:proofErr w:type="gramStart"/>
            <w:r w:rsidR="00CB3AD0" w:rsidRPr="00CB3AD0">
              <w:rPr>
                <w:rStyle w:val="NormalCharacter"/>
                <w:rFonts w:ascii="宋体" w:hAnsi="宋体" w:hint="eastAsia"/>
                <w:bCs/>
                <w:sz w:val="24"/>
                <w:szCs w:val="22"/>
              </w:rPr>
              <w:t>肌松产品</w:t>
            </w:r>
            <w:proofErr w:type="gramEnd"/>
            <w:r w:rsidR="00CB3AD0" w:rsidRPr="00CB3AD0">
              <w:rPr>
                <w:rStyle w:val="NormalCharacter"/>
                <w:rFonts w:ascii="宋体" w:hAnsi="宋体" w:hint="eastAsia"/>
                <w:bCs/>
                <w:sz w:val="24"/>
                <w:szCs w:val="22"/>
              </w:rPr>
              <w:t>同比取得较快增长。谢谢！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问题10：</w:t>
            </w:r>
            <w:r w:rsidR="00CB3AD0" w:rsidRPr="00B379D3">
              <w:rPr>
                <w:rStyle w:val="NormalCharacter"/>
                <w:rFonts w:ascii="宋体" w:hAnsi="宋体" w:hint="eastAsia"/>
                <w:b/>
                <w:bCs/>
                <w:sz w:val="24"/>
                <w:szCs w:val="22"/>
              </w:rPr>
              <w:t>您好，请问集采对贵公司未来发展有多大的影响？</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CB3AD0" w:rsidRPr="00CB3AD0">
              <w:rPr>
                <w:rStyle w:val="NormalCharacter"/>
                <w:rFonts w:ascii="宋体" w:hAnsi="宋体" w:hint="eastAsia"/>
                <w:bCs/>
                <w:sz w:val="24"/>
                <w:szCs w:val="22"/>
              </w:rPr>
              <w:t>您好！谢谢对公司的关注！公司的产品纳入集采，收入端可能会有影响，基于公司的产品具有多品类、小品种的竞争特点，而且有原料药与制剂一体化的优势，集</w:t>
            </w:r>
            <w:proofErr w:type="gramStart"/>
            <w:r w:rsidR="00CB3AD0" w:rsidRPr="00CB3AD0">
              <w:rPr>
                <w:rStyle w:val="NormalCharacter"/>
                <w:rFonts w:ascii="宋体" w:hAnsi="宋体" w:hint="eastAsia"/>
                <w:bCs/>
                <w:sz w:val="24"/>
                <w:szCs w:val="22"/>
              </w:rPr>
              <w:t>采影响</w:t>
            </w:r>
            <w:proofErr w:type="gramEnd"/>
            <w:r w:rsidR="00CB3AD0" w:rsidRPr="00CB3AD0">
              <w:rPr>
                <w:rStyle w:val="NormalCharacter"/>
                <w:rFonts w:ascii="宋体" w:hAnsi="宋体" w:hint="eastAsia"/>
                <w:bCs/>
                <w:sz w:val="24"/>
                <w:szCs w:val="22"/>
              </w:rPr>
              <w:t>相对中性。公司将努力加大产品开发的投入，增强公司竞争力。谢谢！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问题11：</w:t>
            </w:r>
            <w:r w:rsidR="00CB3AD0" w:rsidRPr="00B379D3">
              <w:rPr>
                <w:rStyle w:val="NormalCharacter"/>
                <w:rFonts w:ascii="宋体" w:hAnsi="宋体" w:hint="eastAsia"/>
                <w:b/>
                <w:bCs/>
                <w:sz w:val="24"/>
                <w:szCs w:val="22"/>
              </w:rPr>
              <w:t>公司目前一共有哪几个药品已经通过一致性评价了，分别为哪几款药物？</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CB3AD0" w:rsidRPr="00CB3AD0">
              <w:rPr>
                <w:rStyle w:val="NormalCharacter"/>
                <w:rFonts w:ascii="宋体" w:hAnsi="宋体" w:hint="eastAsia"/>
                <w:bCs/>
                <w:sz w:val="24"/>
                <w:szCs w:val="22"/>
              </w:rPr>
              <w:t>您好：</w:t>
            </w:r>
            <w:r w:rsidR="00CB3AD0">
              <w:rPr>
                <w:rStyle w:val="NormalCharacter"/>
                <w:rFonts w:ascii="宋体" w:hAnsi="宋体" w:hint="eastAsia"/>
                <w:bCs/>
                <w:sz w:val="24"/>
                <w:szCs w:val="22"/>
              </w:rPr>
              <w:t>感</w:t>
            </w:r>
            <w:r w:rsidR="00CB3AD0" w:rsidRPr="00CB3AD0">
              <w:rPr>
                <w:rStyle w:val="NormalCharacter"/>
                <w:rFonts w:ascii="宋体" w:hAnsi="宋体" w:hint="eastAsia"/>
                <w:bCs/>
                <w:sz w:val="24"/>
                <w:szCs w:val="22"/>
              </w:rPr>
              <w:t>谢</w:t>
            </w:r>
            <w:r w:rsidR="00CB3AD0">
              <w:rPr>
                <w:rStyle w:val="NormalCharacter"/>
                <w:rFonts w:ascii="宋体" w:hAnsi="宋体" w:hint="eastAsia"/>
                <w:bCs/>
                <w:sz w:val="24"/>
                <w:szCs w:val="22"/>
              </w:rPr>
              <w:t>您</w:t>
            </w:r>
            <w:r w:rsidR="00CB3AD0" w:rsidRPr="00CB3AD0">
              <w:rPr>
                <w:rStyle w:val="NormalCharacter"/>
                <w:rFonts w:ascii="宋体" w:hAnsi="宋体" w:hint="eastAsia"/>
                <w:bCs/>
                <w:sz w:val="24"/>
                <w:szCs w:val="22"/>
              </w:rPr>
              <w:t>的关注！目前公司已经通过一致性评价的药品有3个品种，5个品</w:t>
            </w:r>
            <w:proofErr w:type="gramStart"/>
            <w:r w:rsidR="00CB3AD0" w:rsidRPr="00CB3AD0">
              <w:rPr>
                <w:rStyle w:val="NormalCharacter"/>
                <w:rFonts w:ascii="宋体" w:hAnsi="宋体" w:hint="eastAsia"/>
                <w:bCs/>
                <w:sz w:val="24"/>
                <w:szCs w:val="22"/>
              </w:rPr>
              <w:t>规</w:t>
            </w:r>
            <w:proofErr w:type="gramEnd"/>
            <w:r w:rsidR="00CB3AD0" w:rsidRPr="00CB3AD0">
              <w:rPr>
                <w:rStyle w:val="NormalCharacter"/>
                <w:rFonts w:ascii="宋体" w:hAnsi="宋体" w:hint="eastAsia"/>
                <w:bCs/>
                <w:sz w:val="24"/>
                <w:szCs w:val="22"/>
              </w:rPr>
              <w:t>，具体有非那雄胺片、罗库溴铵注射液、米索前列醇片。谢谢！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问题12：</w:t>
            </w:r>
            <w:r w:rsidR="00D066A3" w:rsidRPr="00B379D3">
              <w:rPr>
                <w:rStyle w:val="NormalCharacter"/>
                <w:rFonts w:ascii="宋体" w:hAnsi="宋体" w:hint="eastAsia"/>
                <w:b/>
                <w:bCs/>
                <w:sz w:val="24"/>
                <w:szCs w:val="22"/>
              </w:rPr>
              <w:t>舒更葡糖钠原料药及制剂未来的市场空间是多少？</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D066A3" w:rsidRPr="00D066A3">
              <w:rPr>
                <w:rStyle w:val="NormalCharacter"/>
                <w:rFonts w:ascii="宋体" w:hAnsi="宋体" w:hint="eastAsia"/>
                <w:bCs/>
                <w:sz w:val="24"/>
                <w:szCs w:val="22"/>
              </w:rPr>
              <w:t>您好，感谢您的关注。舒更葡糖钠原料药及注射液公司已于2020年8月申报，市场空间取决于未来临床应用情况、医药政策和竞争格局等因素，谢谢！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问题13：</w:t>
            </w:r>
            <w:r w:rsidR="00D066A3" w:rsidRPr="00B379D3">
              <w:rPr>
                <w:rStyle w:val="NormalCharacter"/>
                <w:rFonts w:ascii="宋体" w:hAnsi="宋体" w:hint="eastAsia"/>
                <w:b/>
                <w:bCs/>
                <w:sz w:val="24"/>
                <w:szCs w:val="22"/>
              </w:rPr>
              <w:t>针对汇率波动，公司是否制定了有效的措施来消除影响？</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D066A3" w:rsidRPr="00D066A3">
              <w:rPr>
                <w:rStyle w:val="NormalCharacter"/>
                <w:rFonts w:ascii="宋体" w:hAnsi="宋体" w:hint="eastAsia"/>
                <w:bCs/>
                <w:sz w:val="24"/>
                <w:szCs w:val="22"/>
              </w:rPr>
              <w:t>您好：感谢你对公司的关注！为了降低汇率波动对公司利润的影响，公司拟与银行等金融机构开展外汇套期保值业务，包括远期结售汇交易、人民币与外汇掉期交易、人民币对外汇期权组合业务等，通过锁定远期结售汇汇率及汇率区间，在人民币兑外币汇率双向波动的情况下，减少对公司营业利润的影响。公司外汇套期保值业务是以规避汇率风险为目的，不投机，不进行单纯以盈利为目的的外汇交易。谢谢！</w:t>
            </w:r>
          </w:p>
          <w:p w:rsidR="00965DD2" w:rsidRDefault="00965DD2" w:rsidP="00250727">
            <w:pPr>
              <w:spacing w:line="480" w:lineRule="atLeast"/>
              <w:ind w:firstLineChars="200" w:firstLine="480"/>
              <w:rPr>
                <w:rStyle w:val="NormalCharacter"/>
                <w:rFonts w:ascii="宋体" w:hAnsi="宋体"/>
                <w:bCs/>
                <w:sz w:val="24"/>
                <w:szCs w:val="22"/>
              </w:rPr>
            </w:pP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lastRenderedPageBreak/>
              <w:t>问题14：</w:t>
            </w:r>
            <w:r w:rsidR="00B906EE" w:rsidRPr="00B379D3">
              <w:rPr>
                <w:rStyle w:val="NormalCharacter"/>
                <w:rFonts w:ascii="宋体" w:hAnsi="宋体" w:hint="eastAsia"/>
                <w:b/>
                <w:bCs/>
                <w:sz w:val="24"/>
                <w:szCs w:val="22"/>
              </w:rPr>
              <w:t>公司研发投入持续增加，2020 年研发投入2.08 亿元，主要有哪些在</w:t>
            </w:r>
            <w:proofErr w:type="gramStart"/>
            <w:r w:rsidR="00B906EE" w:rsidRPr="00B379D3">
              <w:rPr>
                <w:rStyle w:val="NormalCharacter"/>
                <w:rFonts w:ascii="宋体" w:hAnsi="宋体" w:hint="eastAsia"/>
                <w:b/>
                <w:bCs/>
                <w:sz w:val="24"/>
                <w:szCs w:val="22"/>
              </w:rPr>
              <w:t>研</w:t>
            </w:r>
            <w:proofErr w:type="gramEnd"/>
            <w:r w:rsidR="00B906EE" w:rsidRPr="00B379D3">
              <w:rPr>
                <w:rStyle w:val="NormalCharacter"/>
                <w:rFonts w:ascii="宋体" w:hAnsi="宋体" w:hint="eastAsia"/>
                <w:b/>
                <w:bCs/>
                <w:sz w:val="24"/>
                <w:szCs w:val="22"/>
              </w:rPr>
              <w:t>项目，有哪些项目获批上市？</w:t>
            </w:r>
          </w:p>
          <w:p w:rsidR="00A240D6"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B906EE" w:rsidRPr="00B906EE">
              <w:rPr>
                <w:rStyle w:val="NormalCharacter"/>
                <w:rFonts w:ascii="宋体" w:hAnsi="宋体" w:hint="eastAsia"/>
                <w:bCs/>
                <w:sz w:val="24"/>
                <w:szCs w:val="22"/>
              </w:rPr>
              <w:t>您好！感谢你对公司的关注！2020年，产品开发取得突破性进展，已完成7个品种11个规格的一致性评价研究上报国家药监局，其中非那雄胺片、罗库溴铵注射液、米索前列醇片3个品种获得批准，罗库溴铵注射液为全国首家通过一致性评价。还有其他十几个品种，</w:t>
            </w:r>
            <w:proofErr w:type="gramStart"/>
            <w:r w:rsidR="00B906EE" w:rsidRPr="00B906EE">
              <w:rPr>
                <w:rStyle w:val="NormalCharacter"/>
                <w:rFonts w:ascii="宋体" w:hAnsi="宋体" w:hint="eastAsia"/>
                <w:bCs/>
                <w:sz w:val="24"/>
                <w:szCs w:val="22"/>
              </w:rPr>
              <w:t>如甲泼尼龙</w:t>
            </w:r>
            <w:proofErr w:type="gramEnd"/>
            <w:r w:rsidR="00B906EE" w:rsidRPr="00B906EE">
              <w:rPr>
                <w:rStyle w:val="NormalCharacter"/>
                <w:rFonts w:ascii="宋体" w:hAnsi="宋体" w:hint="eastAsia"/>
                <w:bCs/>
                <w:sz w:val="24"/>
                <w:szCs w:val="22"/>
              </w:rPr>
              <w:t>片、舒更葡糖钠注射液、戊酸雌二醇片等都处在研发过程中。谢谢！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问题15：</w:t>
            </w:r>
            <w:r w:rsidR="00B906EE" w:rsidRPr="00B379D3">
              <w:rPr>
                <w:rStyle w:val="NormalCharacter"/>
                <w:rFonts w:ascii="宋体" w:hAnsi="宋体" w:hint="eastAsia"/>
                <w:b/>
                <w:bCs/>
                <w:sz w:val="24"/>
                <w:szCs w:val="22"/>
              </w:rPr>
              <w:t>未来高端激素 API 的存量市场有多少？与制剂结合的优势在哪？</w:t>
            </w:r>
          </w:p>
          <w:p w:rsidR="00B906EE" w:rsidRDefault="00A240D6" w:rsidP="00250727">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B906EE" w:rsidRPr="00B906EE">
              <w:rPr>
                <w:rStyle w:val="NormalCharacter"/>
                <w:rFonts w:ascii="宋体" w:hAnsi="宋体" w:hint="eastAsia"/>
                <w:bCs/>
                <w:sz w:val="24"/>
                <w:szCs w:val="22"/>
              </w:rPr>
              <w:t xml:space="preserve">您好，感谢您的关注。 </w:t>
            </w:r>
            <w:proofErr w:type="gramStart"/>
            <w:r w:rsidR="00B906EE" w:rsidRPr="00B906EE">
              <w:rPr>
                <w:rStyle w:val="NormalCharacter"/>
                <w:rFonts w:ascii="宋体" w:hAnsi="宋体" w:hint="eastAsia"/>
                <w:bCs/>
                <w:sz w:val="24"/>
                <w:szCs w:val="22"/>
              </w:rPr>
              <w:t>甾</w:t>
            </w:r>
            <w:proofErr w:type="gramEnd"/>
            <w:r w:rsidR="00B906EE" w:rsidRPr="00B906EE">
              <w:rPr>
                <w:rStyle w:val="NormalCharacter"/>
                <w:rFonts w:ascii="宋体" w:hAnsi="宋体" w:hint="eastAsia"/>
                <w:bCs/>
                <w:sz w:val="24"/>
                <w:szCs w:val="22"/>
              </w:rPr>
              <w:t>体激素领域是一个小而美的细分行业，原料药与制剂的关联审评、药品质量和疗效一致性评价等都对原料药提出了新的要求、带来新的市场机遇。谢谢！</w:t>
            </w:r>
          </w:p>
          <w:p w:rsidR="00B906EE" w:rsidRPr="00B379D3" w:rsidRDefault="00B906EE"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问题16：</w:t>
            </w:r>
            <w:r w:rsidR="00E1129A" w:rsidRPr="00B379D3">
              <w:rPr>
                <w:rStyle w:val="NormalCharacter"/>
                <w:rFonts w:ascii="宋体" w:hAnsi="宋体" w:hint="eastAsia"/>
                <w:b/>
                <w:bCs/>
                <w:sz w:val="24"/>
                <w:szCs w:val="22"/>
              </w:rPr>
              <w:t>公司今年对海外市场的规划？</w:t>
            </w:r>
          </w:p>
          <w:p w:rsidR="00E1129A" w:rsidRDefault="00B906EE"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E1129A" w:rsidRPr="00E1129A">
              <w:rPr>
                <w:rStyle w:val="NormalCharacter"/>
                <w:rFonts w:ascii="宋体" w:hAnsi="宋体" w:hint="eastAsia"/>
                <w:bCs/>
                <w:sz w:val="24"/>
                <w:szCs w:val="22"/>
              </w:rPr>
              <w:t>您好，感谢您的关注。国际市场继续加大高端市场拓展力度，继续开拓欧美客户的同时，将重点推进拉美、中东和俄罗斯地区等市场的销售工作。谢谢！</w:t>
            </w:r>
          </w:p>
          <w:p w:rsidR="00B906EE" w:rsidRPr="00B379D3" w:rsidRDefault="00B906EE"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问题17：</w:t>
            </w:r>
            <w:r w:rsidR="00E1129A" w:rsidRPr="00B379D3">
              <w:rPr>
                <w:rStyle w:val="NormalCharacter"/>
                <w:rFonts w:ascii="宋体" w:hAnsi="宋体" w:hint="eastAsia"/>
                <w:b/>
                <w:bCs/>
                <w:sz w:val="24"/>
                <w:szCs w:val="22"/>
              </w:rPr>
              <w:t>台州海盛的VD3降价，对业绩影响多大？今年有无采取积极的措施应对？</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E1129A" w:rsidRPr="00E1129A">
              <w:rPr>
                <w:rStyle w:val="NormalCharacter"/>
                <w:rFonts w:ascii="宋体" w:hAnsi="宋体" w:hint="eastAsia"/>
                <w:bCs/>
                <w:sz w:val="24"/>
                <w:szCs w:val="22"/>
              </w:rPr>
              <w:t>您好，感谢您的关注！海盛制药2020年销售收入同比下降约19%，公司</w:t>
            </w:r>
            <w:proofErr w:type="gramStart"/>
            <w:r w:rsidR="00E1129A" w:rsidRPr="00E1129A">
              <w:rPr>
                <w:rStyle w:val="NormalCharacter"/>
                <w:rFonts w:ascii="宋体" w:hAnsi="宋体" w:hint="eastAsia"/>
                <w:bCs/>
                <w:sz w:val="24"/>
                <w:szCs w:val="22"/>
              </w:rPr>
              <w:t>甾</w:t>
            </w:r>
            <w:proofErr w:type="gramEnd"/>
            <w:r w:rsidR="00E1129A" w:rsidRPr="00E1129A">
              <w:rPr>
                <w:rStyle w:val="NormalCharacter"/>
                <w:rFonts w:ascii="宋体" w:hAnsi="宋体" w:hint="eastAsia"/>
                <w:bCs/>
                <w:sz w:val="24"/>
                <w:szCs w:val="22"/>
              </w:rPr>
              <w:t>体激素原料药主业保持较快增长。谢谢！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问题18：</w:t>
            </w:r>
            <w:r w:rsidR="00E1129A" w:rsidRPr="00B379D3">
              <w:rPr>
                <w:rStyle w:val="NormalCharacter"/>
                <w:rFonts w:ascii="宋体" w:hAnsi="宋体" w:hint="eastAsia"/>
                <w:b/>
                <w:bCs/>
                <w:sz w:val="24"/>
                <w:szCs w:val="22"/>
              </w:rPr>
              <w:t>我们和杭州奥默合作的方式是什么，具体是怎么样合作的？</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E1129A" w:rsidRPr="00E1129A">
              <w:rPr>
                <w:rStyle w:val="NormalCharacter"/>
                <w:rFonts w:ascii="宋体" w:hAnsi="宋体" w:hint="eastAsia"/>
                <w:bCs/>
                <w:sz w:val="24"/>
                <w:szCs w:val="22"/>
              </w:rPr>
              <w:t>您好，感谢您的关注。双方分工协作，发挥各自优势，有序推进相关研发项目。谢谢！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问题19：</w:t>
            </w:r>
            <w:r w:rsidR="00873B95" w:rsidRPr="00B379D3">
              <w:rPr>
                <w:rStyle w:val="NormalCharacter"/>
                <w:rFonts w:ascii="宋体" w:hAnsi="宋体" w:hint="eastAsia"/>
                <w:b/>
                <w:bCs/>
                <w:sz w:val="24"/>
                <w:szCs w:val="22"/>
              </w:rPr>
              <w:t>去年上市的几款产品，可以简单介绍一下吗？</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873B95" w:rsidRPr="00873B95">
              <w:rPr>
                <w:rStyle w:val="NormalCharacter"/>
                <w:rFonts w:ascii="宋体" w:hAnsi="宋体" w:hint="eastAsia"/>
                <w:bCs/>
                <w:sz w:val="24"/>
                <w:szCs w:val="22"/>
              </w:rPr>
              <w:t>您好，感谢您的关注。公司计划一致性评价品种22个，已申报8个，已获批3个（罗库溴铵注射液、米索前列醇片、非那雄胺片）。计划新仿制品种18个，已申报4个（舒更葡糖钠注</w:t>
            </w:r>
            <w:r w:rsidR="00873B95" w:rsidRPr="00873B95">
              <w:rPr>
                <w:rStyle w:val="NormalCharacter"/>
                <w:rFonts w:ascii="宋体" w:hAnsi="宋体" w:hint="eastAsia"/>
                <w:bCs/>
                <w:sz w:val="24"/>
                <w:szCs w:val="22"/>
              </w:rPr>
              <w:lastRenderedPageBreak/>
              <w:t>射液、</w:t>
            </w:r>
            <w:proofErr w:type="gramStart"/>
            <w:r w:rsidR="00873B95" w:rsidRPr="00873B95">
              <w:rPr>
                <w:rStyle w:val="NormalCharacter"/>
                <w:rFonts w:ascii="宋体" w:hAnsi="宋体" w:hint="eastAsia"/>
                <w:bCs/>
                <w:sz w:val="24"/>
                <w:szCs w:val="22"/>
              </w:rPr>
              <w:t>甲泼尼龙</w:t>
            </w:r>
            <w:proofErr w:type="gramEnd"/>
            <w:r w:rsidR="00873B95" w:rsidRPr="00873B95">
              <w:rPr>
                <w:rStyle w:val="NormalCharacter"/>
                <w:rFonts w:ascii="宋体" w:hAnsi="宋体" w:hint="eastAsia"/>
                <w:bCs/>
                <w:sz w:val="24"/>
                <w:szCs w:val="22"/>
              </w:rPr>
              <w:t>片、苯</w:t>
            </w:r>
            <w:proofErr w:type="gramStart"/>
            <w:r w:rsidR="00873B95" w:rsidRPr="00873B95">
              <w:rPr>
                <w:rStyle w:val="NormalCharacter"/>
                <w:rFonts w:ascii="宋体" w:hAnsi="宋体" w:hint="eastAsia"/>
                <w:bCs/>
                <w:sz w:val="24"/>
                <w:szCs w:val="22"/>
              </w:rPr>
              <w:t>磺</w:t>
            </w:r>
            <w:proofErr w:type="gramEnd"/>
            <w:r w:rsidR="00873B95" w:rsidRPr="00873B95">
              <w:rPr>
                <w:rStyle w:val="NormalCharacter"/>
                <w:rFonts w:ascii="宋体" w:hAnsi="宋体" w:hint="eastAsia"/>
                <w:bCs/>
                <w:sz w:val="24"/>
                <w:szCs w:val="22"/>
              </w:rPr>
              <w:t>顺阿曲库铵注射液、戊酸雌二醇片）。未来公司研发管线将集中在呼吸科吸入制剂、妇科及辅助生殖、高端激素制剂等领域，不断形成技术迭代和技术突破。谢谢！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问题20：</w:t>
            </w:r>
            <w:r w:rsidR="005468DF" w:rsidRPr="00B379D3">
              <w:rPr>
                <w:rStyle w:val="NormalCharacter"/>
                <w:rFonts w:ascii="宋体" w:hAnsi="宋体" w:hint="eastAsia"/>
                <w:b/>
                <w:bCs/>
                <w:sz w:val="24"/>
                <w:szCs w:val="22"/>
              </w:rPr>
              <w:t>公司目前在制剂国际化项目是什么样的生产进度？</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5468DF" w:rsidRPr="005468DF">
              <w:rPr>
                <w:rStyle w:val="NormalCharacter"/>
                <w:rFonts w:ascii="宋体" w:hAnsi="宋体" w:hint="eastAsia"/>
                <w:bCs/>
                <w:sz w:val="24"/>
                <w:szCs w:val="22"/>
              </w:rPr>
              <w:t>您好！感谢您对公司的关注！制剂国际化项目目前有序推进，2021年3月已竞拍取得项目用地的国有建设用地使用权，目前厂房和生产线正在设计优化，相关产品研发积极推进。谢谢！</w:t>
            </w:r>
          </w:p>
          <w:p w:rsidR="00447430"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问题21：</w:t>
            </w:r>
            <w:r w:rsidR="00447430" w:rsidRPr="00B379D3">
              <w:rPr>
                <w:rStyle w:val="NormalCharacter"/>
                <w:rFonts w:ascii="宋体" w:hAnsi="宋体" w:hint="eastAsia"/>
                <w:b/>
                <w:bCs/>
                <w:sz w:val="24"/>
                <w:szCs w:val="22"/>
              </w:rPr>
              <w:t>国家放开二胎政策后，对公司计生类制剂带来怎样的影响？</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447430" w:rsidRPr="00447430">
              <w:rPr>
                <w:rStyle w:val="NormalCharacter"/>
                <w:rFonts w:ascii="宋体" w:hAnsi="宋体" w:hint="eastAsia"/>
                <w:bCs/>
                <w:sz w:val="24"/>
                <w:szCs w:val="22"/>
              </w:rPr>
              <w:t>您好，感谢您的关注。公司制剂方面专注于妇科计生、麻醉肌松、呼吸科、皮肤科、普药等治疗领域，公司将加快重点产品研发，不断满足市场需求。谢谢！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问题22：</w:t>
            </w:r>
            <w:r w:rsidR="006A76B3" w:rsidRPr="00B379D3">
              <w:rPr>
                <w:rStyle w:val="NormalCharacter"/>
                <w:rFonts w:ascii="宋体" w:hAnsi="宋体" w:hint="eastAsia"/>
                <w:b/>
                <w:bCs/>
                <w:sz w:val="24"/>
                <w:szCs w:val="22"/>
              </w:rPr>
              <w:t>一季度的原料药销售情况如何，产能是否能跟上？</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6A76B3" w:rsidRPr="006A76B3">
              <w:rPr>
                <w:rStyle w:val="NormalCharacter"/>
                <w:rFonts w:ascii="宋体" w:hAnsi="宋体" w:hint="eastAsia"/>
                <w:bCs/>
                <w:sz w:val="24"/>
                <w:szCs w:val="22"/>
              </w:rPr>
              <w:t>您好，感谢您的关注。一季度原料药销售保持稳健，谢谢！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问题23：</w:t>
            </w:r>
            <w:r w:rsidR="006A76B3" w:rsidRPr="00B379D3">
              <w:rPr>
                <w:rStyle w:val="NormalCharacter"/>
                <w:rFonts w:ascii="宋体" w:hAnsi="宋体" w:hint="eastAsia"/>
                <w:b/>
                <w:bCs/>
                <w:sz w:val="24"/>
                <w:szCs w:val="22"/>
              </w:rPr>
              <w:t>杭州奥默主要优势有哪些，跟我们合作有什么样的协同效应？</w:t>
            </w:r>
          </w:p>
          <w:p w:rsidR="006A76B3"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6A76B3" w:rsidRPr="006A76B3">
              <w:rPr>
                <w:rStyle w:val="NormalCharacter"/>
                <w:rFonts w:ascii="宋体" w:hAnsi="宋体" w:hint="eastAsia"/>
                <w:bCs/>
                <w:sz w:val="24"/>
                <w:szCs w:val="22"/>
              </w:rPr>
              <w:t>您好，感谢您的关注。公司在工艺提升、生产转化、药品制造等方面积累了丰富的经验。谢谢！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问题24：</w:t>
            </w:r>
            <w:r w:rsidR="003301AD" w:rsidRPr="00B379D3">
              <w:rPr>
                <w:rStyle w:val="NormalCharacter"/>
                <w:rFonts w:ascii="宋体" w:hAnsi="宋体" w:hint="eastAsia"/>
                <w:b/>
                <w:bCs/>
                <w:sz w:val="24"/>
                <w:szCs w:val="22"/>
              </w:rPr>
              <w:t>随着公司在高端原料药市场的扩张，毛利率是否会相应提高？</w:t>
            </w:r>
          </w:p>
          <w:p w:rsidR="00A240D6" w:rsidRDefault="00A240D6" w:rsidP="000A7B8D">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3301AD" w:rsidRPr="003301AD">
              <w:rPr>
                <w:rStyle w:val="NormalCharacter"/>
                <w:rFonts w:ascii="宋体" w:hAnsi="宋体" w:hint="eastAsia"/>
                <w:bCs/>
                <w:sz w:val="24"/>
                <w:szCs w:val="22"/>
              </w:rPr>
              <w:t>您好，感谢您的关注。原料药产品认证和规范市场开拓是一个积累的过程，原料药趋势向好。谢谢！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问题25：</w:t>
            </w:r>
            <w:r w:rsidR="002F2C92" w:rsidRPr="00B379D3">
              <w:rPr>
                <w:rStyle w:val="NormalCharacter"/>
                <w:rFonts w:ascii="宋体" w:hAnsi="宋体" w:hint="eastAsia"/>
                <w:b/>
                <w:bCs/>
                <w:sz w:val="24"/>
                <w:szCs w:val="22"/>
              </w:rPr>
              <w:t>请问公司现金流状况是否良好？负债率在什么水平？</w:t>
            </w:r>
          </w:p>
          <w:p w:rsidR="00A240D6" w:rsidRDefault="00A240D6"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2F2C92" w:rsidRPr="002F2C92">
              <w:rPr>
                <w:rStyle w:val="NormalCharacter"/>
                <w:rFonts w:ascii="宋体" w:hAnsi="宋体" w:hint="eastAsia"/>
                <w:bCs/>
                <w:sz w:val="24"/>
                <w:szCs w:val="22"/>
              </w:rPr>
              <w:t>您好！感谢你对公司的关注！公司目前现金流状况良好。20年末资产负债率32.99%。谢谢！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问题26：</w:t>
            </w:r>
            <w:r w:rsidR="00F52FCA" w:rsidRPr="00B379D3">
              <w:rPr>
                <w:rStyle w:val="NormalCharacter"/>
                <w:rFonts w:ascii="宋体" w:hAnsi="宋体" w:hint="eastAsia"/>
                <w:b/>
                <w:bCs/>
                <w:sz w:val="24"/>
                <w:szCs w:val="22"/>
              </w:rPr>
              <w:t>宠物药、兽药、动物保健方面毛利表现如何？</w:t>
            </w:r>
          </w:p>
          <w:p w:rsidR="00A240D6" w:rsidRDefault="00A240D6"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F52FCA" w:rsidRPr="00F52FCA">
              <w:rPr>
                <w:rStyle w:val="NormalCharacter"/>
                <w:rFonts w:ascii="宋体" w:hAnsi="宋体" w:hint="eastAsia"/>
                <w:bCs/>
                <w:sz w:val="24"/>
                <w:szCs w:val="22"/>
              </w:rPr>
              <w:t>您好！感谢你对公司的关注！公司是原料药和制剂的综</w:t>
            </w:r>
            <w:r w:rsidR="00F52FCA" w:rsidRPr="00F52FCA">
              <w:rPr>
                <w:rStyle w:val="NormalCharacter"/>
                <w:rFonts w:ascii="宋体" w:hAnsi="宋体" w:hint="eastAsia"/>
                <w:bCs/>
                <w:sz w:val="24"/>
                <w:szCs w:val="22"/>
              </w:rPr>
              <w:lastRenderedPageBreak/>
              <w:t>合生产厂家，主营业务为</w:t>
            </w:r>
            <w:proofErr w:type="gramStart"/>
            <w:r w:rsidR="00F52FCA" w:rsidRPr="00F52FCA">
              <w:rPr>
                <w:rStyle w:val="NormalCharacter"/>
                <w:rFonts w:ascii="宋体" w:hAnsi="宋体" w:hint="eastAsia"/>
                <w:bCs/>
                <w:sz w:val="24"/>
                <w:szCs w:val="22"/>
              </w:rPr>
              <w:t>甾</w:t>
            </w:r>
            <w:proofErr w:type="gramEnd"/>
            <w:r w:rsidR="00F52FCA" w:rsidRPr="00F52FCA">
              <w:rPr>
                <w:rStyle w:val="NormalCharacter"/>
                <w:rFonts w:ascii="宋体" w:hAnsi="宋体" w:hint="eastAsia"/>
                <w:bCs/>
                <w:sz w:val="24"/>
                <w:szCs w:val="22"/>
              </w:rPr>
              <w:t>体原料药和制剂的研制、生产与销售。公司产品主要分为皮质激素类药物、性激素类药物（妇科及计生用药）、麻醉</w:t>
            </w:r>
            <w:proofErr w:type="gramStart"/>
            <w:r w:rsidR="00F52FCA" w:rsidRPr="00F52FCA">
              <w:rPr>
                <w:rStyle w:val="NormalCharacter"/>
                <w:rFonts w:ascii="宋体" w:hAnsi="宋体" w:hint="eastAsia"/>
                <w:bCs/>
                <w:sz w:val="24"/>
                <w:szCs w:val="22"/>
              </w:rPr>
              <w:t>与肌松类</w:t>
            </w:r>
            <w:proofErr w:type="gramEnd"/>
            <w:r w:rsidR="00F52FCA" w:rsidRPr="00F52FCA">
              <w:rPr>
                <w:rStyle w:val="NormalCharacter"/>
                <w:rFonts w:ascii="宋体" w:hAnsi="宋体" w:hint="eastAsia"/>
                <w:bCs/>
                <w:sz w:val="24"/>
                <w:szCs w:val="22"/>
              </w:rPr>
              <w:t>药物三大类。谢谢！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问题27：</w:t>
            </w:r>
            <w:r w:rsidR="006F763B" w:rsidRPr="00B379D3">
              <w:rPr>
                <w:rStyle w:val="NormalCharacter"/>
                <w:rFonts w:ascii="宋体" w:hAnsi="宋体" w:hint="eastAsia"/>
                <w:b/>
                <w:bCs/>
                <w:sz w:val="24"/>
                <w:szCs w:val="22"/>
              </w:rPr>
              <w:t>目前行业发展格局处于什么阶段？整体行业增速如何？</w:t>
            </w:r>
          </w:p>
          <w:p w:rsidR="00A240D6" w:rsidRDefault="00A240D6"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6F763B" w:rsidRPr="006F763B">
              <w:rPr>
                <w:rStyle w:val="NormalCharacter"/>
                <w:rFonts w:ascii="宋体" w:hAnsi="宋体" w:hint="eastAsia"/>
                <w:bCs/>
                <w:sz w:val="24"/>
                <w:szCs w:val="22"/>
              </w:rPr>
              <w:t>您好！感谢您对公司的关注！医药行业是我国国民经济的重要组成部分，是传统产业和现代产业相结合的产业。随着国内人民生活水平的提高对医疗保健需求的不断增加及国家政策的支持，我国医药行业在国民经济中占据着越来越重要的位置，已成为全球第二大医药市场。根据国家统计局发布的按可比口径计算2020年全国规模以上工业企业经济指标，2020年医药制造业规模以上工业企业实现营业收入24,857.3亿元，同比增长4.5%，高于全国规模以上工业企业同期整体水平3.7%。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问题28：</w:t>
            </w:r>
            <w:r w:rsidR="00ED2CE7" w:rsidRPr="00B379D3">
              <w:rPr>
                <w:rStyle w:val="NormalCharacter"/>
                <w:rFonts w:ascii="宋体" w:hAnsi="宋体" w:hint="eastAsia"/>
                <w:b/>
                <w:bCs/>
                <w:sz w:val="24"/>
                <w:szCs w:val="22"/>
              </w:rPr>
              <w:t>管理层好，请问未来公司发展的风险点会在什么地方？</w:t>
            </w:r>
          </w:p>
          <w:p w:rsidR="00A240D6" w:rsidRDefault="00A240D6"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ED2CE7" w:rsidRPr="00ED2CE7">
              <w:rPr>
                <w:rStyle w:val="NormalCharacter"/>
                <w:rFonts w:ascii="宋体" w:hAnsi="宋体" w:hint="eastAsia"/>
                <w:bCs/>
                <w:sz w:val="24"/>
                <w:szCs w:val="22"/>
              </w:rPr>
              <w:t>您好，感谢您的关注，公司未来发展存在的主要风险包括：行业政策变化及药品降价风险、质量控制风险、研发风险、环保风险、综合管理成本上升的风险、人才缺乏的风险等。谢谢！</w:t>
            </w:r>
          </w:p>
          <w:p w:rsidR="00A240D6" w:rsidRPr="00B379D3" w:rsidRDefault="00A240D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问题29：</w:t>
            </w:r>
            <w:r w:rsidR="00ED2CE7" w:rsidRPr="00B379D3">
              <w:rPr>
                <w:rStyle w:val="NormalCharacter"/>
                <w:rFonts w:ascii="宋体" w:hAnsi="宋体" w:hint="eastAsia"/>
                <w:b/>
                <w:bCs/>
                <w:sz w:val="24"/>
                <w:szCs w:val="22"/>
              </w:rPr>
              <w:t>请问公司投资者关系管理维护工作规划与安排，以及公司今年是否有市值管理规划？</w:t>
            </w:r>
          </w:p>
          <w:p w:rsidR="00A240D6" w:rsidRDefault="00A240D6" w:rsidP="00A240D6">
            <w:pPr>
              <w:spacing w:line="480" w:lineRule="atLeast"/>
              <w:rPr>
                <w:rStyle w:val="NormalCharacter"/>
                <w:rFonts w:ascii="宋体" w:hAnsi="宋体"/>
                <w:bCs/>
                <w:sz w:val="24"/>
                <w:szCs w:val="22"/>
              </w:rPr>
            </w:pPr>
            <w:r>
              <w:rPr>
                <w:rStyle w:val="NormalCharacter"/>
                <w:rFonts w:ascii="宋体" w:hAnsi="宋体" w:hint="eastAsia"/>
                <w:bCs/>
                <w:sz w:val="24"/>
                <w:szCs w:val="22"/>
              </w:rPr>
              <w:t>回复：</w:t>
            </w:r>
            <w:r w:rsidR="00ED2CE7" w:rsidRPr="00ED2CE7">
              <w:rPr>
                <w:rStyle w:val="NormalCharacter"/>
                <w:rFonts w:ascii="宋体" w:hAnsi="宋体" w:hint="eastAsia"/>
                <w:bCs/>
                <w:sz w:val="24"/>
                <w:szCs w:val="22"/>
              </w:rPr>
              <w:t>您好，感谢您的关注。公司重视投资者关系管理，积极履行信息披露义务，不断丰富投资者沟通渠道，在合</w:t>
            </w:r>
            <w:proofErr w:type="gramStart"/>
            <w:r w:rsidR="00ED2CE7" w:rsidRPr="00ED2CE7">
              <w:rPr>
                <w:rStyle w:val="NormalCharacter"/>
                <w:rFonts w:ascii="宋体" w:hAnsi="宋体" w:hint="eastAsia"/>
                <w:bCs/>
                <w:sz w:val="24"/>
                <w:szCs w:val="22"/>
              </w:rPr>
              <w:t>规</w:t>
            </w:r>
            <w:proofErr w:type="gramEnd"/>
            <w:r w:rsidR="00ED2CE7" w:rsidRPr="00ED2CE7">
              <w:rPr>
                <w:rStyle w:val="NormalCharacter"/>
                <w:rFonts w:ascii="宋体" w:hAnsi="宋体" w:hint="eastAsia"/>
                <w:bCs/>
                <w:sz w:val="24"/>
                <w:szCs w:val="22"/>
              </w:rPr>
              <w:t>前提下为广大投资者做好服务。谢谢！</w:t>
            </w:r>
          </w:p>
          <w:p w:rsidR="00ED2CE7" w:rsidRPr="003D1C82" w:rsidRDefault="00ED2CE7" w:rsidP="003D1C82">
            <w:pPr>
              <w:spacing w:line="480" w:lineRule="atLeast"/>
              <w:ind w:firstLineChars="200" w:firstLine="482"/>
              <w:rPr>
                <w:rStyle w:val="NormalCharacter"/>
                <w:rFonts w:ascii="宋体" w:hAnsi="宋体"/>
                <w:b/>
                <w:bCs/>
                <w:sz w:val="24"/>
                <w:szCs w:val="22"/>
              </w:rPr>
            </w:pPr>
            <w:r w:rsidRPr="003D1C82">
              <w:rPr>
                <w:rStyle w:val="NormalCharacter"/>
                <w:rFonts w:ascii="宋体" w:hAnsi="宋体" w:hint="eastAsia"/>
                <w:b/>
                <w:bCs/>
                <w:sz w:val="24"/>
                <w:szCs w:val="22"/>
              </w:rPr>
              <w:t>问题</w:t>
            </w:r>
            <w:r w:rsidR="00BA0CFA" w:rsidRPr="003D1C82">
              <w:rPr>
                <w:rStyle w:val="NormalCharacter"/>
                <w:rFonts w:ascii="宋体" w:hAnsi="宋体" w:hint="eastAsia"/>
                <w:b/>
                <w:bCs/>
                <w:sz w:val="24"/>
                <w:szCs w:val="22"/>
              </w:rPr>
              <w:t>30</w:t>
            </w:r>
            <w:r w:rsidRPr="003D1C82">
              <w:rPr>
                <w:rStyle w:val="NormalCharacter"/>
                <w:rFonts w:ascii="宋体" w:hAnsi="宋体" w:hint="eastAsia"/>
                <w:b/>
                <w:bCs/>
                <w:sz w:val="24"/>
                <w:szCs w:val="22"/>
              </w:rPr>
              <w:t>：公司主要聚焦在哪方面研制新药？新药研制的进度如何？</w:t>
            </w:r>
          </w:p>
          <w:p w:rsidR="00ED2CE7" w:rsidRDefault="00ED2CE7"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Pr="00ED2CE7">
              <w:rPr>
                <w:rStyle w:val="NormalCharacter"/>
                <w:rFonts w:ascii="宋体" w:hAnsi="宋体" w:hint="eastAsia"/>
                <w:bCs/>
                <w:sz w:val="24"/>
                <w:szCs w:val="22"/>
              </w:rPr>
              <w:t>您好，感谢您的关注，公司研发聚焦在具有较高技术壁垒的复杂制剂领域，比如吸入制剂、半固体制剂、无菌混悬等。主要产品研发进展顺利，分别处于中试、工艺交接、预BE等不同阶段。谢谢！</w:t>
            </w:r>
          </w:p>
          <w:p w:rsidR="00ED2CE7" w:rsidRPr="00B379D3" w:rsidRDefault="00ED2CE7"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lastRenderedPageBreak/>
              <w:t>问题</w:t>
            </w:r>
            <w:r w:rsidR="00BA0CFA" w:rsidRPr="00B379D3">
              <w:rPr>
                <w:rStyle w:val="NormalCharacter"/>
                <w:rFonts w:ascii="宋体" w:hAnsi="宋体" w:hint="eastAsia"/>
                <w:b/>
                <w:bCs/>
                <w:sz w:val="24"/>
                <w:szCs w:val="22"/>
              </w:rPr>
              <w:t>31</w:t>
            </w:r>
            <w:r w:rsidRPr="00B379D3">
              <w:rPr>
                <w:rStyle w:val="NormalCharacter"/>
                <w:rFonts w:ascii="宋体" w:hAnsi="宋体" w:hint="eastAsia"/>
                <w:b/>
                <w:bCs/>
                <w:sz w:val="24"/>
                <w:szCs w:val="22"/>
              </w:rPr>
              <w:t>：能否总结一下公司过去2~3年的变化？</w:t>
            </w:r>
          </w:p>
          <w:p w:rsidR="00ED2CE7" w:rsidRDefault="00ED2CE7" w:rsidP="00BA0CFA">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00EE5B16" w:rsidRPr="00EE5B16">
              <w:rPr>
                <w:rStyle w:val="NormalCharacter"/>
                <w:rFonts w:ascii="宋体" w:hAnsi="宋体" w:hint="eastAsia"/>
                <w:bCs/>
                <w:sz w:val="24"/>
                <w:szCs w:val="22"/>
              </w:rPr>
              <w:t>好，感谢您的关注。过去两年，公司完成</w:t>
            </w:r>
            <w:proofErr w:type="gramStart"/>
            <w:r w:rsidR="00EE5B16" w:rsidRPr="00EE5B16">
              <w:rPr>
                <w:rStyle w:val="NormalCharacter"/>
                <w:rFonts w:ascii="宋体" w:hAnsi="宋体" w:hint="eastAsia"/>
                <w:bCs/>
                <w:sz w:val="24"/>
                <w:szCs w:val="22"/>
              </w:rPr>
              <w:t>了杨府原料药</w:t>
            </w:r>
            <w:proofErr w:type="gramEnd"/>
            <w:r w:rsidR="00EE5B16" w:rsidRPr="00EE5B16">
              <w:rPr>
                <w:rStyle w:val="NormalCharacter"/>
                <w:rFonts w:ascii="宋体" w:hAnsi="宋体" w:hint="eastAsia"/>
                <w:bCs/>
                <w:sz w:val="24"/>
                <w:szCs w:val="22"/>
              </w:rPr>
              <w:t>的新厂区搬迁，为高品质产能奠定基础；研发取得突破，设立了杭州制剂研发平台，一致性评价和新仿制药申报进度明显提升；经营业绩稳健增长。谢谢！</w:t>
            </w:r>
          </w:p>
          <w:p w:rsidR="00EE5B16" w:rsidRPr="00B379D3" w:rsidRDefault="00EE5B1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w:t>
            </w:r>
            <w:r w:rsidR="00BA0CFA" w:rsidRPr="00B379D3">
              <w:rPr>
                <w:rStyle w:val="NormalCharacter"/>
                <w:rFonts w:ascii="宋体" w:hAnsi="宋体" w:hint="eastAsia"/>
                <w:b/>
                <w:bCs/>
                <w:sz w:val="24"/>
                <w:szCs w:val="22"/>
              </w:rPr>
              <w:t>32</w:t>
            </w:r>
            <w:r w:rsidRPr="00B379D3">
              <w:rPr>
                <w:rStyle w:val="NormalCharacter"/>
                <w:rFonts w:ascii="宋体" w:hAnsi="宋体" w:hint="eastAsia"/>
                <w:b/>
                <w:bCs/>
                <w:sz w:val="24"/>
                <w:szCs w:val="22"/>
              </w:rPr>
              <w:t>：作为公司的忠实小股东，我一直坚持长期投资贵公司。希望董事长解答一下，今年公司的战略目标是什么，今年主要的发展方向是什么？期望公司再上一层楼。</w:t>
            </w:r>
          </w:p>
          <w:p w:rsidR="00EE5B16" w:rsidRDefault="00EE5B16" w:rsidP="00B34622">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Pr="00EE5B16">
              <w:rPr>
                <w:rStyle w:val="NormalCharacter"/>
                <w:rFonts w:ascii="宋体" w:hAnsi="宋体" w:hint="eastAsia"/>
                <w:bCs/>
                <w:sz w:val="24"/>
                <w:szCs w:val="22"/>
              </w:rPr>
              <w:t>您好，感谢您对公司的关注！公司的整体战略目标是专注</w:t>
            </w:r>
            <w:proofErr w:type="gramStart"/>
            <w:r w:rsidRPr="00EE5B16">
              <w:rPr>
                <w:rStyle w:val="NormalCharacter"/>
                <w:rFonts w:ascii="宋体" w:hAnsi="宋体" w:hint="eastAsia"/>
                <w:bCs/>
                <w:sz w:val="24"/>
                <w:szCs w:val="22"/>
              </w:rPr>
              <w:t>甾</w:t>
            </w:r>
            <w:proofErr w:type="gramEnd"/>
            <w:r w:rsidRPr="00EE5B16">
              <w:rPr>
                <w:rStyle w:val="NormalCharacter"/>
                <w:rFonts w:ascii="宋体" w:hAnsi="宋体" w:hint="eastAsia"/>
                <w:bCs/>
                <w:sz w:val="24"/>
                <w:szCs w:val="22"/>
              </w:rPr>
              <w:t>体激素领域，致力成为全球</w:t>
            </w:r>
            <w:proofErr w:type="gramStart"/>
            <w:r w:rsidRPr="00EE5B16">
              <w:rPr>
                <w:rStyle w:val="NormalCharacter"/>
                <w:rFonts w:ascii="宋体" w:hAnsi="宋体" w:hint="eastAsia"/>
                <w:bCs/>
                <w:sz w:val="24"/>
                <w:szCs w:val="22"/>
              </w:rPr>
              <w:t>甾</w:t>
            </w:r>
            <w:proofErr w:type="gramEnd"/>
            <w:r w:rsidRPr="00EE5B16">
              <w:rPr>
                <w:rStyle w:val="NormalCharacter"/>
                <w:rFonts w:ascii="宋体" w:hAnsi="宋体" w:hint="eastAsia"/>
                <w:bCs/>
                <w:sz w:val="24"/>
                <w:szCs w:val="22"/>
              </w:rPr>
              <w:t>体激素药物主要供应商。围绕“聚焦”、“整合”、“效率”三个关键词，积极培育五个方面的核心能力：1、</w:t>
            </w:r>
            <w:proofErr w:type="gramStart"/>
            <w:r w:rsidRPr="00EE5B16">
              <w:rPr>
                <w:rStyle w:val="NormalCharacter"/>
                <w:rFonts w:ascii="宋体" w:hAnsi="宋体" w:hint="eastAsia"/>
                <w:bCs/>
                <w:sz w:val="24"/>
                <w:szCs w:val="22"/>
              </w:rPr>
              <w:t>甾</w:t>
            </w:r>
            <w:proofErr w:type="gramEnd"/>
            <w:r w:rsidRPr="00EE5B16">
              <w:rPr>
                <w:rStyle w:val="NormalCharacter"/>
                <w:rFonts w:ascii="宋体" w:hAnsi="宋体" w:hint="eastAsia"/>
                <w:bCs/>
                <w:sz w:val="24"/>
                <w:szCs w:val="22"/>
              </w:rPr>
              <w:t>体药物产品的专业研发与生产能力；2、对三大治疗领域的治疗体系的理解能力以及构建产品群、服务群的能力；3、在三大治疗领域内的管理服务能力和销售推广能力；4、能够提供高品质产能的生产能力；5、综合成本控制能力。</w:t>
            </w:r>
          </w:p>
          <w:p w:rsidR="00EE5B16" w:rsidRPr="00B379D3" w:rsidRDefault="00EE5B16" w:rsidP="00B379D3">
            <w:pPr>
              <w:spacing w:line="480" w:lineRule="atLeast"/>
              <w:ind w:firstLineChars="200" w:firstLine="482"/>
              <w:rPr>
                <w:rStyle w:val="NormalCharacter"/>
                <w:rFonts w:ascii="宋体" w:hAnsi="宋体"/>
                <w:b/>
                <w:bCs/>
                <w:sz w:val="24"/>
                <w:szCs w:val="22"/>
              </w:rPr>
            </w:pPr>
            <w:r w:rsidRPr="00B379D3">
              <w:rPr>
                <w:rStyle w:val="NormalCharacter"/>
                <w:rFonts w:ascii="宋体" w:hAnsi="宋体" w:hint="eastAsia"/>
                <w:b/>
                <w:bCs/>
                <w:sz w:val="24"/>
                <w:szCs w:val="22"/>
              </w:rPr>
              <w:t>问题</w:t>
            </w:r>
            <w:r w:rsidR="00BA0CFA" w:rsidRPr="00B379D3">
              <w:rPr>
                <w:rStyle w:val="NormalCharacter"/>
                <w:rFonts w:ascii="宋体" w:hAnsi="宋体" w:hint="eastAsia"/>
                <w:b/>
                <w:bCs/>
                <w:sz w:val="24"/>
                <w:szCs w:val="22"/>
              </w:rPr>
              <w:t>33</w:t>
            </w:r>
            <w:r w:rsidRPr="00B379D3">
              <w:rPr>
                <w:rStyle w:val="NormalCharacter"/>
                <w:rFonts w:ascii="宋体" w:hAnsi="宋体" w:hint="eastAsia"/>
                <w:b/>
                <w:bCs/>
                <w:sz w:val="24"/>
                <w:szCs w:val="22"/>
              </w:rPr>
              <w:t>：请问公司今年预计投入研发资金多少?</w:t>
            </w:r>
          </w:p>
          <w:p w:rsidR="00EE5B16" w:rsidRDefault="00EE5B16" w:rsidP="00B34622">
            <w:pPr>
              <w:spacing w:line="480" w:lineRule="atLeast"/>
              <w:ind w:firstLineChars="200" w:firstLine="480"/>
              <w:rPr>
                <w:rStyle w:val="NormalCharacter"/>
                <w:rFonts w:ascii="宋体" w:hAnsi="宋体"/>
                <w:bCs/>
                <w:sz w:val="24"/>
                <w:szCs w:val="22"/>
              </w:rPr>
            </w:pPr>
            <w:r>
              <w:rPr>
                <w:rStyle w:val="NormalCharacter"/>
                <w:rFonts w:ascii="宋体" w:hAnsi="宋体" w:hint="eastAsia"/>
                <w:bCs/>
                <w:sz w:val="24"/>
                <w:szCs w:val="22"/>
              </w:rPr>
              <w:t>回复：</w:t>
            </w:r>
            <w:r w:rsidRPr="00EE5B16">
              <w:rPr>
                <w:rStyle w:val="NormalCharacter"/>
                <w:rFonts w:ascii="宋体" w:hAnsi="宋体" w:hint="eastAsia"/>
                <w:bCs/>
                <w:sz w:val="24"/>
                <w:szCs w:val="22"/>
              </w:rPr>
              <w:t>您好，感谢您的关注。公司将根据研发实际需要，充分保障一定强度的研发投入，为公司未来发展奠定基础。谢谢！</w:t>
            </w:r>
          </w:p>
          <w:p w:rsidR="003D1C82" w:rsidRPr="00A240D6" w:rsidRDefault="003D1C82" w:rsidP="00B34622">
            <w:pPr>
              <w:spacing w:line="480" w:lineRule="atLeast"/>
              <w:ind w:firstLineChars="200" w:firstLine="480"/>
              <w:rPr>
                <w:rStyle w:val="NormalCharacter"/>
                <w:rFonts w:ascii="宋体" w:hAnsi="宋体"/>
                <w:bCs/>
                <w:sz w:val="24"/>
                <w:szCs w:val="22"/>
              </w:rPr>
            </w:pPr>
          </w:p>
        </w:tc>
      </w:tr>
      <w:tr w:rsidR="0023623D">
        <w:tc>
          <w:tcPr>
            <w:tcW w:w="1888" w:type="dxa"/>
            <w:tcBorders>
              <w:top w:val="single" w:sz="4" w:space="0" w:color="000000"/>
              <w:left w:val="single" w:sz="4" w:space="0" w:color="000000"/>
              <w:bottom w:val="single" w:sz="4" w:space="0" w:color="000000"/>
              <w:right w:val="single" w:sz="4" w:space="0" w:color="000000"/>
            </w:tcBorders>
            <w:vAlign w:val="center"/>
          </w:tcPr>
          <w:p w:rsidR="0023623D" w:rsidRDefault="00B44A4A">
            <w:pPr>
              <w:spacing w:line="480" w:lineRule="atLeast"/>
              <w:rPr>
                <w:rStyle w:val="NormalCharacter"/>
                <w:rFonts w:ascii="宋体" w:hAnsi="宋体"/>
                <w:b/>
                <w:bCs/>
                <w:iCs/>
                <w:color w:val="000000" w:themeColor="text1"/>
                <w:sz w:val="24"/>
              </w:rPr>
            </w:pPr>
            <w:r>
              <w:rPr>
                <w:rStyle w:val="NormalCharacter"/>
                <w:rFonts w:ascii="宋体" w:hAnsi="宋体"/>
                <w:b/>
                <w:bCs/>
                <w:iCs/>
                <w:color w:val="000000" w:themeColor="text1"/>
                <w:sz w:val="24"/>
              </w:rPr>
              <w:lastRenderedPageBreak/>
              <w:t>附件清单</w:t>
            </w:r>
          </w:p>
          <w:p w:rsidR="0023623D" w:rsidRDefault="00B44A4A">
            <w:pPr>
              <w:spacing w:line="480" w:lineRule="atLeast"/>
              <w:rPr>
                <w:rStyle w:val="NormalCharacter"/>
                <w:rFonts w:ascii="宋体" w:hAnsi="宋体"/>
                <w:b/>
                <w:bCs/>
                <w:iCs/>
                <w:color w:val="000000" w:themeColor="text1"/>
                <w:sz w:val="24"/>
              </w:rPr>
            </w:pPr>
            <w:r>
              <w:rPr>
                <w:rStyle w:val="NormalCharacter"/>
                <w:rFonts w:ascii="宋体" w:hAnsi="宋体"/>
                <w:b/>
                <w:bCs/>
                <w:iCs/>
                <w:color w:val="000000" w:themeColor="text1"/>
                <w:sz w:val="24"/>
              </w:rPr>
              <w:t>（如有）</w:t>
            </w: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pPr>
              <w:spacing w:line="480" w:lineRule="atLeast"/>
              <w:rPr>
                <w:rStyle w:val="NormalCharacter"/>
                <w:rFonts w:ascii="宋体" w:hAnsi="宋体"/>
                <w:bCs/>
                <w:iCs/>
                <w:color w:val="000000" w:themeColor="text1"/>
                <w:sz w:val="24"/>
              </w:rPr>
            </w:pPr>
            <w:r>
              <w:rPr>
                <w:rStyle w:val="NormalCharacter"/>
                <w:rFonts w:ascii="宋体" w:hAnsi="宋体"/>
                <w:bCs/>
                <w:iCs/>
                <w:color w:val="000000" w:themeColor="text1"/>
                <w:sz w:val="24"/>
              </w:rPr>
              <w:t>无</w:t>
            </w:r>
          </w:p>
        </w:tc>
      </w:tr>
      <w:tr w:rsidR="0023623D">
        <w:tc>
          <w:tcPr>
            <w:tcW w:w="1888" w:type="dxa"/>
            <w:tcBorders>
              <w:top w:val="single" w:sz="4" w:space="0" w:color="000000"/>
              <w:left w:val="single" w:sz="4" w:space="0" w:color="000000"/>
              <w:bottom w:val="single" w:sz="4" w:space="0" w:color="000000"/>
              <w:right w:val="single" w:sz="4" w:space="0" w:color="000000"/>
            </w:tcBorders>
            <w:vAlign w:val="center"/>
          </w:tcPr>
          <w:p w:rsidR="0023623D" w:rsidRDefault="00B44A4A">
            <w:pPr>
              <w:spacing w:line="480" w:lineRule="atLeast"/>
              <w:rPr>
                <w:rStyle w:val="NormalCharacter"/>
                <w:rFonts w:ascii="宋体" w:hAnsi="宋体"/>
                <w:b/>
                <w:bCs/>
                <w:iCs/>
                <w:color w:val="000000" w:themeColor="text1"/>
                <w:sz w:val="24"/>
              </w:rPr>
            </w:pPr>
            <w:r>
              <w:rPr>
                <w:rStyle w:val="NormalCharacter"/>
                <w:rFonts w:ascii="宋体" w:hAnsi="宋体"/>
                <w:b/>
                <w:bCs/>
                <w:iCs/>
                <w:color w:val="000000" w:themeColor="text1"/>
                <w:sz w:val="24"/>
              </w:rPr>
              <w:t>日期</w:t>
            </w:r>
          </w:p>
        </w:tc>
        <w:tc>
          <w:tcPr>
            <w:tcW w:w="7045" w:type="dxa"/>
            <w:tcBorders>
              <w:top w:val="single" w:sz="4" w:space="0" w:color="000000"/>
              <w:left w:val="single" w:sz="4" w:space="0" w:color="000000"/>
              <w:bottom w:val="single" w:sz="4" w:space="0" w:color="000000"/>
              <w:right w:val="single" w:sz="4" w:space="0" w:color="000000"/>
            </w:tcBorders>
          </w:tcPr>
          <w:p w:rsidR="0023623D" w:rsidRDefault="00B44A4A" w:rsidP="00B44A4A">
            <w:pPr>
              <w:spacing w:line="480" w:lineRule="atLeast"/>
              <w:rPr>
                <w:rStyle w:val="NormalCharacter"/>
                <w:rFonts w:ascii="宋体" w:hAnsi="宋体"/>
                <w:bCs/>
                <w:iCs/>
                <w:color w:val="000000" w:themeColor="text1"/>
                <w:sz w:val="24"/>
              </w:rPr>
            </w:pPr>
            <w:r>
              <w:rPr>
                <w:rStyle w:val="NormalCharacter"/>
                <w:rFonts w:ascii="宋体" w:hAnsi="宋体"/>
                <w:bCs/>
                <w:iCs/>
                <w:color w:val="000000" w:themeColor="text1"/>
                <w:sz w:val="24"/>
              </w:rPr>
              <w:t>20</w:t>
            </w:r>
            <w:r>
              <w:rPr>
                <w:rStyle w:val="NormalCharacter"/>
                <w:rFonts w:ascii="宋体" w:hAnsi="宋体" w:hint="eastAsia"/>
                <w:bCs/>
                <w:iCs/>
                <w:color w:val="000000" w:themeColor="text1"/>
                <w:sz w:val="24"/>
              </w:rPr>
              <w:t>21</w:t>
            </w:r>
            <w:r>
              <w:rPr>
                <w:rStyle w:val="NormalCharacter"/>
                <w:rFonts w:ascii="宋体" w:hAnsi="宋体"/>
                <w:bCs/>
                <w:iCs/>
                <w:color w:val="000000" w:themeColor="text1"/>
                <w:sz w:val="24"/>
              </w:rPr>
              <w:t>年</w:t>
            </w:r>
            <w:r>
              <w:rPr>
                <w:rStyle w:val="NormalCharacter"/>
                <w:rFonts w:ascii="宋体" w:hAnsi="宋体" w:hint="eastAsia"/>
                <w:bCs/>
                <w:iCs/>
                <w:color w:val="000000" w:themeColor="text1"/>
                <w:sz w:val="24"/>
              </w:rPr>
              <w:t>4</w:t>
            </w:r>
            <w:r>
              <w:rPr>
                <w:rStyle w:val="NormalCharacter"/>
                <w:rFonts w:ascii="宋体" w:hAnsi="宋体"/>
                <w:bCs/>
                <w:iCs/>
                <w:color w:val="000000" w:themeColor="text1"/>
                <w:sz w:val="24"/>
              </w:rPr>
              <w:t>月</w:t>
            </w:r>
            <w:r>
              <w:rPr>
                <w:rStyle w:val="NormalCharacter"/>
                <w:rFonts w:ascii="宋体" w:hAnsi="宋体" w:hint="eastAsia"/>
                <w:bCs/>
                <w:iCs/>
                <w:color w:val="000000" w:themeColor="text1"/>
                <w:sz w:val="24"/>
              </w:rPr>
              <w:t>30</w:t>
            </w:r>
            <w:r>
              <w:rPr>
                <w:rStyle w:val="NormalCharacter"/>
                <w:rFonts w:ascii="宋体" w:hAnsi="宋体"/>
                <w:bCs/>
                <w:iCs/>
                <w:color w:val="000000" w:themeColor="text1"/>
                <w:sz w:val="24"/>
              </w:rPr>
              <w:t>日</w:t>
            </w:r>
          </w:p>
        </w:tc>
      </w:tr>
    </w:tbl>
    <w:p w:rsidR="0023623D" w:rsidRDefault="0023623D">
      <w:pPr>
        <w:spacing w:line="360" w:lineRule="auto"/>
        <w:ind w:firstLine="360"/>
        <w:jc w:val="left"/>
        <w:rPr>
          <w:rStyle w:val="NormalCharacter"/>
          <w:rFonts w:ascii="宋体" w:hAnsi="宋体"/>
          <w:color w:val="000000" w:themeColor="text1"/>
          <w:sz w:val="24"/>
        </w:rPr>
      </w:pPr>
    </w:p>
    <w:sectPr w:rsidR="0023623D" w:rsidSect="0023623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5BE89"/>
    <w:multiLevelType w:val="singleLevel"/>
    <w:tmpl w:val="9B55BE89"/>
    <w:lvl w:ilvl="0">
      <w:start w:val="3"/>
      <w:numFmt w:val="decimal"/>
      <w:suff w:val="nothing"/>
      <w:lvlText w:val="%1、"/>
      <w:lvlJc w:val="left"/>
    </w:lvl>
  </w:abstractNum>
  <w:abstractNum w:abstractNumId="1">
    <w:nsid w:val="4D8D8FB6"/>
    <w:multiLevelType w:val="singleLevel"/>
    <w:tmpl w:val="4D8D8FB6"/>
    <w:lvl w:ilvl="0">
      <w:start w:val="1"/>
      <w:numFmt w:val="decimal"/>
      <w:suff w:val="nothing"/>
      <w:lvlText w:val="%1）"/>
      <w:lvlJc w:val="left"/>
      <w:pPr>
        <w:ind w:left="-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characterSpacingControl w:val="doNotCompress"/>
  <w:compat>
    <w:balanceSingleByteDoubleByteWidth/>
    <w:doNotLeaveBackslashAlone/>
    <w:doNotExpandShiftReturn/>
    <w:adjustLineHeightInTable/>
    <w:useFELayout/>
    <w:doNotUseIndentAsNumberingTabStop/>
    <w:useAltKinsokuLineBreakRules/>
  </w:compat>
  <w:rsids>
    <w:rsidRoot w:val="0022211E"/>
    <w:rsid w:val="00036D52"/>
    <w:rsid w:val="000738B9"/>
    <w:rsid w:val="000A7B8D"/>
    <w:rsid w:val="00103205"/>
    <w:rsid w:val="001B4EA2"/>
    <w:rsid w:val="001E2B02"/>
    <w:rsid w:val="0022211E"/>
    <w:rsid w:val="00222F19"/>
    <w:rsid w:val="0023623D"/>
    <w:rsid w:val="00250727"/>
    <w:rsid w:val="002F2C92"/>
    <w:rsid w:val="00313F6F"/>
    <w:rsid w:val="003301AD"/>
    <w:rsid w:val="00387786"/>
    <w:rsid w:val="003D1C82"/>
    <w:rsid w:val="00447430"/>
    <w:rsid w:val="004678F9"/>
    <w:rsid w:val="004751CE"/>
    <w:rsid w:val="00487774"/>
    <w:rsid w:val="00500DAB"/>
    <w:rsid w:val="00525F7E"/>
    <w:rsid w:val="005468DF"/>
    <w:rsid w:val="00612A57"/>
    <w:rsid w:val="006A76B3"/>
    <w:rsid w:val="006D7679"/>
    <w:rsid w:val="006F763B"/>
    <w:rsid w:val="007271F4"/>
    <w:rsid w:val="0076775C"/>
    <w:rsid w:val="007D35F5"/>
    <w:rsid w:val="00873B95"/>
    <w:rsid w:val="00874952"/>
    <w:rsid w:val="00885086"/>
    <w:rsid w:val="008867F0"/>
    <w:rsid w:val="00910CD7"/>
    <w:rsid w:val="009152F2"/>
    <w:rsid w:val="00932151"/>
    <w:rsid w:val="00965DD2"/>
    <w:rsid w:val="00A128E7"/>
    <w:rsid w:val="00A240D6"/>
    <w:rsid w:val="00A41C80"/>
    <w:rsid w:val="00AD38E6"/>
    <w:rsid w:val="00B34622"/>
    <w:rsid w:val="00B379D3"/>
    <w:rsid w:val="00B408F7"/>
    <w:rsid w:val="00B44A4A"/>
    <w:rsid w:val="00B906EE"/>
    <w:rsid w:val="00BA0CFA"/>
    <w:rsid w:val="00BD1F95"/>
    <w:rsid w:val="00C13D13"/>
    <w:rsid w:val="00C23607"/>
    <w:rsid w:val="00C804CA"/>
    <w:rsid w:val="00C80D76"/>
    <w:rsid w:val="00CB3AD0"/>
    <w:rsid w:val="00CE0015"/>
    <w:rsid w:val="00D066A3"/>
    <w:rsid w:val="00E1129A"/>
    <w:rsid w:val="00E3536B"/>
    <w:rsid w:val="00E5244D"/>
    <w:rsid w:val="00E55D97"/>
    <w:rsid w:val="00EB0518"/>
    <w:rsid w:val="00EB5DDB"/>
    <w:rsid w:val="00ED2CE7"/>
    <w:rsid w:val="00EE25F4"/>
    <w:rsid w:val="00EE5B16"/>
    <w:rsid w:val="00F45868"/>
    <w:rsid w:val="00F52FCA"/>
    <w:rsid w:val="00F93DC3"/>
    <w:rsid w:val="00FA1297"/>
    <w:rsid w:val="00FC2ADD"/>
    <w:rsid w:val="01D12014"/>
    <w:rsid w:val="07722652"/>
    <w:rsid w:val="07AD72A1"/>
    <w:rsid w:val="07B721C4"/>
    <w:rsid w:val="07DB5D29"/>
    <w:rsid w:val="07FB4EFE"/>
    <w:rsid w:val="08AE02DA"/>
    <w:rsid w:val="095F2057"/>
    <w:rsid w:val="09B3652D"/>
    <w:rsid w:val="09F314F4"/>
    <w:rsid w:val="0A6F58F6"/>
    <w:rsid w:val="0C7940D4"/>
    <w:rsid w:val="0C9E57F7"/>
    <w:rsid w:val="0CE60B1A"/>
    <w:rsid w:val="0DDE4CAA"/>
    <w:rsid w:val="0E800476"/>
    <w:rsid w:val="0FB156BD"/>
    <w:rsid w:val="10657407"/>
    <w:rsid w:val="108217C3"/>
    <w:rsid w:val="10D7047C"/>
    <w:rsid w:val="1183681F"/>
    <w:rsid w:val="124B7A44"/>
    <w:rsid w:val="140C6DF4"/>
    <w:rsid w:val="15384D03"/>
    <w:rsid w:val="155A173A"/>
    <w:rsid w:val="15B34797"/>
    <w:rsid w:val="16594008"/>
    <w:rsid w:val="176D6C54"/>
    <w:rsid w:val="17F21FE3"/>
    <w:rsid w:val="1A580077"/>
    <w:rsid w:val="1AD6537F"/>
    <w:rsid w:val="1C410F3F"/>
    <w:rsid w:val="1C5D4CAF"/>
    <w:rsid w:val="1EDE769F"/>
    <w:rsid w:val="1FB21834"/>
    <w:rsid w:val="1FFD6786"/>
    <w:rsid w:val="21564F9A"/>
    <w:rsid w:val="21C97537"/>
    <w:rsid w:val="23C632A7"/>
    <w:rsid w:val="24581CCD"/>
    <w:rsid w:val="24781640"/>
    <w:rsid w:val="253503CC"/>
    <w:rsid w:val="25C10A17"/>
    <w:rsid w:val="26261FAA"/>
    <w:rsid w:val="26D76EBD"/>
    <w:rsid w:val="27730FD9"/>
    <w:rsid w:val="280638E4"/>
    <w:rsid w:val="286E314E"/>
    <w:rsid w:val="29D5025B"/>
    <w:rsid w:val="2A1D5190"/>
    <w:rsid w:val="2AB904E7"/>
    <w:rsid w:val="2B431A20"/>
    <w:rsid w:val="2BDD4EED"/>
    <w:rsid w:val="2C67435E"/>
    <w:rsid w:val="2C87471B"/>
    <w:rsid w:val="2D6B3EA2"/>
    <w:rsid w:val="2E5734CA"/>
    <w:rsid w:val="2F5A7FAE"/>
    <w:rsid w:val="2F627A5E"/>
    <w:rsid w:val="2FA30ED7"/>
    <w:rsid w:val="2FCC165A"/>
    <w:rsid w:val="30B7290D"/>
    <w:rsid w:val="310F3589"/>
    <w:rsid w:val="315232A8"/>
    <w:rsid w:val="31B811EB"/>
    <w:rsid w:val="334C78F3"/>
    <w:rsid w:val="334F4417"/>
    <w:rsid w:val="33A97E17"/>
    <w:rsid w:val="345A2FBF"/>
    <w:rsid w:val="35B36817"/>
    <w:rsid w:val="37715371"/>
    <w:rsid w:val="3ABC7207"/>
    <w:rsid w:val="3AF864F7"/>
    <w:rsid w:val="3C9C321B"/>
    <w:rsid w:val="3D074BB8"/>
    <w:rsid w:val="3D6545D0"/>
    <w:rsid w:val="3EE52723"/>
    <w:rsid w:val="3EFB1733"/>
    <w:rsid w:val="3F6B2AC9"/>
    <w:rsid w:val="3FC1372E"/>
    <w:rsid w:val="3FE53EAE"/>
    <w:rsid w:val="40C82C05"/>
    <w:rsid w:val="413C5102"/>
    <w:rsid w:val="41462735"/>
    <w:rsid w:val="422541A4"/>
    <w:rsid w:val="42F46E82"/>
    <w:rsid w:val="44FF53F5"/>
    <w:rsid w:val="4540473C"/>
    <w:rsid w:val="46871672"/>
    <w:rsid w:val="485E1656"/>
    <w:rsid w:val="49905B5E"/>
    <w:rsid w:val="4ADB0EEB"/>
    <w:rsid w:val="4B824593"/>
    <w:rsid w:val="4E0060B5"/>
    <w:rsid w:val="4ECC4B5E"/>
    <w:rsid w:val="4F0C6CCB"/>
    <w:rsid w:val="4F3D71B4"/>
    <w:rsid w:val="4F5E514B"/>
    <w:rsid w:val="502F666B"/>
    <w:rsid w:val="50C72A73"/>
    <w:rsid w:val="516476E6"/>
    <w:rsid w:val="51980AE0"/>
    <w:rsid w:val="524B6183"/>
    <w:rsid w:val="52CA7F2A"/>
    <w:rsid w:val="54392CD0"/>
    <w:rsid w:val="54875510"/>
    <w:rsid w:val="549E1CCA"/>
    <w:rsid w:val="553A50BF"/>
    <w:rsid w:val="5596331C"/>
    <w:rsid w:val="561E4D43"/>
    <w:rsid w:val="571D46CE"/>
    <w:rsid w:val="57EA044E"/>
    <w:rsid w:val="58776B90"/>
    <w:rsid w:val="589976A6"/>
    <w:rsid w:val="58C26D0C"/>
    <w:rsid w:val="59133C29"/>
    <w:rsid w:val="597E34F4"/>
    <w:rsid w:val="5988574D"/>
    <w:rsid w:val="59AD2754"/>
    <w:rsid w:val="5A3D2B28"/>
    <w:rsid w:val="5B2B5F06"/>
    <w:rsid w:val="5B380D4A"/>
    <w:rsid w:val="5B834A31"/>
    <w:rsid w:val="5C071E4F"/>
    <w:rsid w:val="5C6F5ED9"/>
    <w:rsid w:val="5F457F38"/>
    <w:rsid w:val="5F62039E"/>
    <w:rsid w:val="63A42CAB"/>
    <w:rsid w:val="64987072"/>
    <w:rsid w:val="6520434C"/>
    <w:rsid w:val="65765787"/>
    <w:rsid w:val="66B82C7C"/>
    <w:rsid w:val="68677AF2"/>
    <w:rsid w:val="691B1209"/>
    <w:rsid w:val="69293B3A"/>
    <w:rsid w:val="6A14390F"/>
    <w:rsid w:val="6B9C475C"/>
    <w:rsid w:val="6BAE7BE2"/>
    <w:rsid w:val="6C0C58DC"/>
    <w:rsid w:val="6C7654C5"/>
    <w:rsid w:val="6CE33CC0"/>
    <w:rsid w:val="6D3C67FD"/>
    <w:rsid w:val="6DD877BE"/>
    <w:rsid w:val="6E4C581D"/>
    <w:rsid w:val="7136186B"/>
    <w:rsid w:val="71915879"/>
    <w:rsid w:val="740657A3"/>
    <w:rsid w:val="74267CE5"/>
    <w:rsid w:val="76ED507E"/>
    <w:rsid w:val="770C3160"/>
    <w:rsid w:val="778973E0"/>
    <w:rsid w:val="77F96A80"/>
    <w:rsid w:val="786D601E"/>
    <w:rsid w:val="78D74447"/>
    <w:rsid w:val="79EF3512"/>
    <w:rsid w:val="7BD8104D"/>
    <w:rsid w:val="7BDC09F1"/>
    <w:rsid w:val="7BF006F4"/>
    <w:rsid w:val="7D3B10C1"/>
    <w:rsid w:val="7E391F2F"/>
    <w:rsid w:val="7F646230"/>
    <w:rsid w:val="7F7A4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3D"/>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623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623D"/>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sid w:val="0023623D"/>
  </w:style>
  <w:style w:type="table" w:customStyle="1" w:styleId="TableNormal">
    <w:name w:val="TableNormal"/>
    <w:qFormat/>
    <w:rsid w:val="0023623D"/>
    <w:tblPr>
      <w:tblCellMar>
        <w:top w:w="0" w:type="dxa"/>
        <w:left w:w="0" w:type="dxa"/>
        <w:bottom w:w="0" w:type="dxa"/>
        <w:right w:w="0" w:type="dxa"/>
      </w:tblCellMar>
    </w:tblPr>
  </w:style>
  <w:style w:type="character" w:customStyle="1" w:styleId="UserStyle0">
    <w:name w:val="UserStyle_0"/>
    <w:link w:val="Header"/>
    <w:qFormat/>
    <w:rsid w:val="0023623D"/>
    <w:rPr>
      <w:kern w:val="2"/>
      <w:sz w:val="18"/>
      <w:szCs w:val="18"/>
    </w:rPr>
  </w:style>
  <w:style w:type="paragraph" w:customStyle="1" w:styleId="Header">
    <w:name w:val="Header"/>
    <w:basedOn w:val="a"/>
    <w:link w:val="UserStyle0"/>
    <w:qFormat/>
    <w:rsid w:val="0023623D"/>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link w:val="Footer"/>
    <w:qFormat/>
    <w:rsid w:val="0023623D"/>
    <w:rPr>
      <w:kern w:val="2"/>
      <w:sz w:val="18"/>
      <w:szCs w:val="18"/>
    </w:rPr>
  </w:style>
  <w:style w:type="paragraph" w:customStyle="1" w:styleId="Footer">
    <w:name w:val="Footer"/>
    <w:basedOn w:val="a"/>
    <w:link w:val="UserStyle1"/>
    <w:qFormat/>
    <w:rsid w:val="0023623D"/>
    <w:pPr>
      <w:tabs>
        <w:tab w:val="center" w:pos="4153"/>
        <w:tab w:val="right" w:pos="8306"/>
      </w:tabs>
      <w:snapToGrid w:val="0"/>
      <w:jc w:val="left"/>
    </w:pPr>
    <w:rPr>
      <w:sz w:val="18"/>
      <w:szCs w:val="18"/>
    </w:rPr>
  </w:style>
  <w:style w:type="paragraph" w:customStyle="1" w:styleId="Acetate">
    <w:name w:val="Acetate"/>
    <w:basedOn w:val="a"/>
    <w:qFormat/>
    <w:rsid w:val="0023623D"/>
    <w:rPr>
      <w:sz w:val="18"/>
      <w:szCs w:val="18"/>
    </w:rPr>
  </w:style>
  <w:style w:type="character" w:customStyle="1" w:styleId="Char0">
    <w:name w:val="页眉 Char"/>
    <w:basedOn w:val="a0"/>
    <w:link w:val="a4"/>
    <w:uiPriority w:val="99"/>
    <w:semiHidden/>
    <w:qFormat/>
    <w:rsid w:val="0023623D"/>
    <w:rPr>
      <w:kern w:val="2"/>
      <w:sz w:val="18"/>
      <w:szCs w:val="18"/>
    </w:rPr>
  </w:style>
  <w:style w:type="character" w:customStyle="1" w:styleId="Char">
    <w:name w:val="页脚 Char"/>
    <w:basedOn w:val="a0"/>
    <w:link w:val="a3"/>
    <w:uiPriority w:val="99"/>
    <w:semiHidden/>
    <w:qFormat/>
    <w:rsid w:val="0023623D"/>
    <w:rPr>
      <w:kern w:val="2"/>
      <w:sz w:val="18"/>
      <w:szCs w:val="18"/>
    </w:rPr>
  </w:style>
  <w:style w:type="paragraph" w:customStyle="1" w:styleId="Default">
    <w:name w:val="Default"/>
    <w:qFormat/>
    <w:rsid w:val="0023623D"/>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9506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XJ-CJ3-21</dc:creator>
  <cp:lastModifiedBy>SXH</cp:lastModifiedBy>
  <cp:revision>35</cp:revision>
  <cp:lastPrinted>2021-03-03T06:12:00Z</cp:lastPrinted>
  <dcterms:created xsi:type="dcterms:W3CDTF">2019-10-30T07:33:00Z</dcterms:created>
  <dcterms:modified xsi:type="dcterms:W3CDTF">2021-04-30T14:14:00Z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2585A63330E3424D9F77407B55C2669A</vt:lpwstr>
  </property>
</Properties>
</file>